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6659" w14:textId="77777777" w:rsidR="00797F1A" w:rsidRPr="00797F1A" w:rsidRDefault="00797F1A">
      <w:pPr>
        <w:rPr>
          <w:rFonts w:ascii="Calibri" w:hAnsi="Calibri" w:cs="Calibri"/>
          <w:b/>
          <w:i/>
          <w:sz w:val="12"/>
          <w:szCs w:val="12"/>
        </w:rPr>
      </w:pPr>
    </w:p>
    <w:p w14:paraId="0FD896B8" w14:textId="1BABD2CF" w:rsidR="00B11334" w:rsidRPr="00797F1A" w:rsidRDefault="00797F1A" w:rsidP="006544B4">
      <w:pPr>
        <w:tabs>
          <w:tab w:val="center" w:pos="7371"/>
        </w:tabs>
        <w:rPr>
          <w:rFonts w:ascii="Calibri" w:hAnsi="Calibri" w:cs="Calibri"/>
          <w:b/>
          <w:i/>
          <w:sz w:val="12"/>
          <w:szCs w:val="12"/>
        </w:rPr>
      </w:pPr>
      <w:r w:rsidRPr="00797F1A">
        <w:rPr>
          <w:rFonts w:ascii="Calibri" w:hAnsi="Calibri" w:cs="Calibri"/>
          <w:noProof/>
        </w:rPr>
        <mc:AlternateContent>
          <mc:Choice Requires="wps">
            <w:drawing>
              <wp:anchor distT="45720" distB="45720" distL="114300" distR="114300" simplePos="0" relativeHeight="251659264" behindDoc="0" locked="0" layoutInCell="1" allowOverlap="1" wp14:anchorId="309B96A6" wp14:editId="1E7FFE27">
                <wp:simplePos x="0" y="0"/>
                <wp:positionH relativeFrom="column">
                  <wp:posOffset>3967480</wp:posOffset>
                </wp:positionH>
                <wp:positionV relativeFrom="paragraph">
                  <wp:posOffset>76200</wp:posOffset>
                </wp:positionV>
                <wp:extent cx="2360930" cy="1404620"/>
                <wp:effectExtent l="0" t="0" r="635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BADA39E" w14:textId="35E572EA" w:rsidR="00797F1A" w:rsidRDefault="00797F1A">
                            <w:bookmarkStart w:id="0" w:name="_Hlk232166415"/>
                            <w:bookmarkEnd w:id="0"/>
                            <w:r>
                              <w:rPr>
                                <w:rFonts w:ascii="Calibri" w:hAnsi="Calibri" w:cs="Calibri"/>
                                <w:noProof/>
                              </w:rPr>
                              <w:drawing>
                                <wp:inline distT="0" distB="0" distL="0" distR="0" wp14:anchorId="10FC39CF" wp14:editId="6F757176">
                                  <wp:extent cx="2457450" cy="981680"/>
                                  <wp:effectExtent l="0" t="0" r="0" b="9525"/>
                                  <wp:docPr id="690510566" name="Picture 69051056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14746" t="25437" r="18098" b="36534"/>
                                          <a:stretch/>
                                        </pic:blipFill>
                                        <pic:spPr bwMode="auto">
                                          <a:xfrm>
                                            <a:off x="0" y="0"/>
                                            <a:ext cx="2468416" cy="986061"/>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09B96A6" id="_x0000_t202" coordsize="21600,21600" o:spt="202" path="m,l,21600r21600,l21600,xe">
                <v:stroke joinstyle="miter"/>
                <v:path gradientshapeok="t" o:connecttype="rect"/>
              </v:shapetype>
              <v:shape id="Text Box 2" o:spid="_x0000_s1026" type="#_x0000_t202" style="position:absolute;margin-left:312.4pt;margin-top: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" stroked="f">
                <v:textbox style="mso-fit-shape-to-text:t">
                  <w:txbxContent>
                    <w:p w14:paraId="5BADA39E" w14:textId="35E572EA" w:rsidR="00797F1A" w:rsidRDefault="00797F1A">
                      <w:bookmarkStart w:id="1" w:name="_Hlk232166415"/>
                      <w:bookmarkEnd w:id="1"/>
                      <w:r>
                        <w:rPr>
                          <w:rFonts w:ascii="Calibri" w:hAnsi="Calibri" w:cs="Calibri"/>
                          <w:noProof/>
                        </w:rPr>
                        <w:drawing>
                          <wp:inline distT="0" distB="0" distL="0" distR="0" wp14:anchorId="10FC39CF" wp14:editId="6F757176">
                            <wp:extent cx="2457450" cy="981680"/>
                            <wp:effectExtent l="0" t="0" r="0" b="9525"/>
                            <wp:docPr id="690510566" name="Picture 69051056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14746" t="25437" r="18098" b="36534"/>
                                    <a:stretch/>
                                  </pic:blipFill>
                                  <pic:spPr bwMode="auto">
                                    <a:xfrm>
                                      <a:off x="0" y="0"/>
                                      <a:ext cx="2468416" cy="986061"/>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5C26292C" w14:textId="0432607A" w:rsidR="00797F1A" w:rsidRPr="00797F1A" w:rsidRDefault="00797F1A" w:rsidP="00797F1A">
      <w:pPr>
        <w:rPr>
          <w:rFonts w:ascii="Calibri" w:hAnsi="Calibri" w:cs="Calibri"/>
          <w:sz w:val="20"/>
          <w:szCs w:val="20"/>
        </w:rPr>
      </w:pPr>
      <w:r w:rsidRPr="00797F1A">
        <w:rPr>
          <w:rFonts w:ascii="Calibri" w:hAnsi="Calibri" w:cs="Calibri"/>
          <w:sz w:val="20"/>
          <w:szCs w:val="20"/>
        </w:rPr>
        <w:t>Our Ref:</w:t>
      </w:r>
      <w:r w:rsidRPr="00797F1A">
        <w:rPr>
          <w:rFonts w:ascii="Calibri" w:hAnsi="Calibri" w:cs="Calibri"/>
          <w:sz w:val="20"/>
          <w:szCs w:val="20"/>
        </w:rPr>
        <w:tab/>
        <w:t>AH/JWB</w:t>
      </w:r>
      <w:r w:rsidRPr="00797F1A">
        <w:rPr>
          <w:rFonts w:ascii="Calibri" w:hAnsi="Calibri" w:cs="Calibri"/>
          <w:sz w:val="20"/>
          <w:szCs w:val="20"/>
        </w:rPr>
        <w:tab/>
      </w:r>
      <w:r w:rsidRPr="00797F1A">
        <w:rPr>
          <w:rFonts w:ascii="Calibri" w:hAnsi="Calibri" w:cs="Calibri"/>
          <w:sz w:val="20"/>
          <w:szCs w:val="20"/>
        </w:rPr>
        <w:tab/>
      </w:r>
      <w:r w:rsidRPr="00797F1A">
        <w:rPr>
          <w:rFonts w:ascii="Calibri" w:hAnsi="Calibri" w:cs="Calibri"/>
          <w:sz w:val="20"/>
          <w:szCs w:val="20"/>
        </w:rPr>
        <w:tab/>
      </w:r>
      <w:r w:rsidRPr="00797F1A">
        <w:rPr>
          <w:rFonts w:ascii="Calibri" w:hAnsi="Calibri" w:cs="Calibri"/>
          <w:sz w:val="20"/>
          <w:szCs w:val="20"/>
        </w:rPr>
        <w:tab/>
      </w:r>
      <w:r w:rsidRPr="00797F1A">
        <w:rPr>
          <w:rFonts w:ascii="Calibri" w:hAnsi="Calibri" w:cs="Calibri"/>
          <w:sz w:val="20"/>
          <w:szCs w:val="20"/>
        </w:rPr>
        <w:tab/>
      </w:r>
    </w:p>
    <w:p w14:paraId="3F0655ED" w14:textId="77777777" w:rsidR="00797F1A" w:rsidRPr="00797F1A" w:rsidRDefault="00797F1A" w:rsidP="00797F1A">
      <w:pPr>
        <w:rPr>
          <w:rFonts w:ascii="Calibri" w:hAnsi="Calibri" w:cs="Calibri"/>
          <w:sz w:val="20"/>
          <w:szCs w:val="20"/>
        </w:rPr>
      </w:pPr>
    </w:p>
    <w:p w14:paraId="711B2FE0" w14:textId="77777777" w:rsidR="00797F1A" w:rsidRPr="00797F1A" w:rsidRDefault="00797F1A" w:rsidP="00797F1A">
      <w:pPr>
        <w:rPr>
          <w:rFonts w:ascii="Calibri" w:hAnsi="Calibri" w:cs="Calibri"/>
          <w:sz w:val="20"/>
          <w:szCs w:val="20"/>
        </w:rPr>
      </w:pPr>
      <w:r w:rsidRPr="00797F1A">
        <w:rPr>
          <w:rFonts w:ascii="Calibri" w:hAnsi="Calibri" w:cs="Calibri"/>
          <w:sz w:val="20"/>
          <w:szCs w:val="20"/>
        </w:rPr>
        <w:t>20</w:t>
      </w:r>
      <w:r w:rsidRPr="00797F1A">
        <w:rPr>
          <w:rFonts w:ascii="Calibri" w:hAnsi="Calibri" w:cs="Calibri"/>
          <w:sz w:val="20"/>
          <w:szCs w:val="20"/>
          <w:vertAlign w:val="superscript"/>
        </w:rPr>
        <w:t>th</w:t>
      </w:r>
      <w:r w:rsidRPr="00797F1A">
        <w:rPr>
          <w:rFonts w:ascii="Calibri" w:hAnsi="Calibri" w:cs="Calibri"/>
          <w:sz w:val="20"/>
          <w:szCs w:val="20"/>
        </w:rPr>
        <w:t xml:space="preserve"> May 2026</w:t>
      </w:r>
    </w:p>
    <w:p w14:paraId="5DC8DD67" w14:textId="77777777" w:rsidR="00797F1A" w:rsidRPr="00797F1A" w:rsidRDefault="00797F1A" w:rsidP="00797F1A">
      <w:pPr>
        <w:rPr>
          <w:rFonts w:ascii="Calibri" w:hAnsi="Calibri" w:cs="Calibri"/>
          <w:sz w:val="20"/>
          <w:szCs w:val="20"/>
        </w:rPr>
      </w:pPr>
    </w:p>
    <w:p w14:paraId="356BDFCE" w14:textId="77777777" w:rsidR="00797F1A" w:rsidRPr="00797F1A" w:rsidRDefault="00797F1A" w:rsidP="00797F1A">
      <w:pPr>
        <w:rPr>
          <w:rFonts w:ascii="Calibri" w:hAnsi="Calibri" w:cs="Calibri"/>
          <w:sz w:val="20"/>
          <w:szCs w:val="20"/>
        </w:rPr>
      </w:pPr>
      <w:r w:rsidRPr="00797F1A">
        <w:rPr>
          <w:rFonts w:ascii="Calibri" w:hAnsi="Calibri" w:cs="Calibri"/>
          <w:sz w:val="20"/>
          <w:szCs w:val="20"/>
        </w:rPr>
        <w:t>Dear Sirs</w:t>
      </w:r>
    </w:p>
    <w:p w14:paraId="0675BB87" w14:textId="77777777" w:rsidR="00797F1A" w:rsidRPr="00797F1A" w:rsidRDefault="00797F1A" w:rsidP="00797F1A">
      <w:pPr>
        <w:rPr>
          <w:rFonts w:ascii="Calibri" w:hAnsi="Calibri" w:cs="Calibri"/>
          <w:b/>
          <w:sz w:val="20"/>
          <w:szCs w:val="20"/>
        </w:rPr>
      </w:pPr>
    </w:p>
    <w:p w14:paraId="6DA7EDC7" w14:textId="77777777" w:rsidR="00797F1A" w:rsidRPr="00797F1A" w:rsidRDefault="00797F1A" w:rsidP="00797F1A">
      <w:pPr>
        <w:rPr>
          <w:rFonts w:ascii="Calibri" w:hAnsi="Calibri" w:cs="Calibri"/>
          <w:b/>
          <w:sz w:val="20"/>
          <w:szCs w:val="20"/>
        </w:rPr>
      </w:pPr>
      <w:r w:rsidRPr="00797F1A">
        <w:rPr>
          <w:rFonts w:ascii="Calibri" w:hAnsi="Calibri" w:cs="Calibri"/>
          <w:b/>
          <w:sz w:val="20"/>
          <w:szCs w:val="20"/>
        </w:rPr>
        <w:t>KELSO RAM SALES – FRIDAY 11</w:t>
      </w:r>
      <w:r w:rsidRPr="00797F1A">
        <w:rPr>
          <w:rFonts w:ascii="Calibri" w:hAnsi="Calibri" w:cs="Calibri"/>
          <w:b/>
          <w:sz w:val="20"/>
          <w:szCs w:val="20"/>
          <w:vertAlign w:val="superscript"/>
        </w:rPr>
        <w:t>TH</w:t>
      </w:r>
      <w:r w:rsidRPr="00797F1A">
        <w:rPr>
          <w:rFonts w:ascii="Calibri" w:hAnsi="Calibri" w:cs="Calibri"/>
          <w:b/>
          <w:sz w:val="20"/>
          <w:szCs w:val="20"/>
        </w:rPr>
        <w:t xml:space="preserve"> SEPTEMBER 2026</w:t>
      </w:r>
    </w:p>
    <w:p w14:paraId="5E59CCEC" w14:textId="77777777" w:rsidR="00797F1A" w:rsidRPr="00797F1A" w:rsidRDefault="00797F1A" w:rsidP="00797F1A">
      <w:pPr>
        <w:rPr>
          <w:rFonts w:ascii="Calibri" w:hAnsi="Calibri" w:cs="Calibri"/>
          <w:b/>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0"/>
      </w:tblGrid>
      <w:tr w:rsidR="00797F1A" w:rsidRPr="00797F1A" w14:paraId="3BD65312" w14:textId="77777777" w:rsidTr="00F40F73">
        <w:trPr>
          <w:jc w:val="center"/>
        </w:trPr>
        <w:tc>
          <w:tcPr>
            <w:tcW w:w="3440" w:type="dxa"/>
            <w:vAlign w:val="center"/>
          </w:tcPr>
          <w:p w14:paraId="36176DA6" w14:textId="77777777" w:rsidR="00797F1A" w:rsidRPr="00797F1A" w:rsidRDefault="00797F1A" w:rsidP="00F40F73">
            <w:pPr>
              <w:jc w:val="center"/>
              <w:rPr>
                <w:rFonts w:ascii="Calibri" w:hAnsi="Calibri" w:cs="Calibri"/>
                <w:bCs/>
                <w:sz w:val="20"/>
                <w:szCs w:val="20"/>
              </w:rPr>
            </w:pPr>
            <w:r w:rsidRPr="00797F1A">
              <w:rPr>
                <w:rFonts w:ascii="Calibri" w:hAnsi="Calibri" w:cs="Calibri"/>
                <w:b/>
                <w:noProof/>
                <w:sz w:val="20"/>
                <w:szCs w:val="20"/>
                <w14:ligatures w14:val="standardContextual"/>
              </w:rPr>
              <w:drawing>
                <wp:inline distT="0" distB="0" distL="0" distR="0" wp14:anchorId="7E8460C3" wp14:editId="37810975">
                  <wp:extent cx="1181100" cy="1181100"/>
                  <wp:effectExtent l="0" t="0" r="0" b="0"/>
                  <wp:docPr id="1981337063" name="Picture 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337063" name="Picture 6"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tc>
      </w:tr>
    </w:tbl>
    <w:p w14:paraId="283DA43F" w14:textId="77777777" w:rsidR="00797F1A" w:rsidRPr="00797F1A" w:rsidRDefault="00797F1A" w:rsidP="00797F1A">
      <w:pPr>
        <w:rPr>
          <w:rFonts w:ascii="Calibri" w:hAnsi="Calibri" w:cs="Calibri"/>
          <w:bCs/>
          <w:sz w:val="20"/>
          <w:szCs w:val="20"/>
        </w:rPr>
      </w:pPr>
    </w:p>
    <w:p w14:paraId="5FD2BC08" w14:textId="77777777" w:rsidR="00797F1A" w:rsidRPr="00797F1A" w:rsidRDefault="00797F1A" w:rsidP="00797F1A">
      <w:pPr>
        <w:jc w:val="both"/>
        <w:rPr>
          <w:rFonts w:ascii="Calibri" w:hAnsi="Calibri" w:cs="Calibri"/>
          <w:bCs/>
          <w:sz w:val="20"/>
          <w:szCs w:val="20"/>
        </w:rPr>
      </w:pPr>
      <w:r w:rsidRPr="00797F1A">
        <w:rPr>
          <w:rFonts w:ascii="Calibri" w:hAnsi="Calibri" w:cs="Calibri"/>
          <w:bCs/>
          <w:sz w:val="20"/>
          <w:szCs w:val="20"/>
        </w:rPr>
        <w:t>Please find enclosed/attached this year’s Kelso Ram Sales Entry Form accompanied with the BUAS Bye Laws.</w:t>
      </w:r>
    </w:p>
    <w:p w14:paraId="3284731F" w14:textId="77777777" w:rsidR="00797F1A" w:rsidRPr="00797F1A" w:rsidRDefault="00797F1A" w:rsidP="00797F1A">
      <w:pPr>
        <w:rPr>
          <w:rFonts w:ascii="Calibri" w:hAnsi="Calibri" w:cs="Calibri"/>
          <w:bCs/>
          <w:sz w:val="20"/>
          <w:szCs w:val="20"/>
        </w:rPr>
      </w:pPr>
    </w:p>
    <w:p w14:paraId="1E413B8A" w14:textId="77777777" w:rsidR="00797F1A" w:rsidRPr="00797F1A" w:rsidRDefault="00797F1A" w:rsidP="00797F1A">
      <w:pPr>
        <w:rPr>
          <w:rFonts w:ascii="Calibri" w:hAnsi="Calibri" w:cs="Calibri"/>
          <w:bCs/>
          <w:sz w:val="20"/>
          <w:szCs w:val="20"/>
        </w:rPr>
      </w:pPr>
      <w:r w:rsidRPr="00797F1A">
        <w:rPr>
          <w:rFonts w:ascii="Calibri" w:hAnsi="Calibri" w:cs="Calibri"/>
          <w:bCs/>
          <w:sz w:val="20"/>
          <w:szCs w:val="20"/>
        </w:rPr>
        <w:t>We are now beginning to collate our entries as normal and proceed as previous.</w:t>
      </w:r>
    </w:p>
    <w:p w14:paraId="4795D75A" w14:textId="77777777" w:rsidR="00797F1A" w:rsidRPr="00797F1A" w:rsidRDefault="00797F1A" w:rsidP="00797F1A">
      <w:pPr>
        <w:rPr>
          <w:rFonts w:ascii="Calibri" w:hAnsi="Calibri" w:cs="Calibri"/>
          <w:bCs/>
          <w:sz w:val="20"/>
          <w:szCs w:val="20"/>
        </w:rPr>
      </w:pPr>
    </w:p>
    <w:p w14:paraId="5A7376B4" w14:textId="77777777" w:rsidR="00797F1A" w:rsidRPr="00797F1A" w:rsidRDefault="00797F1A" w:rsidP="00797F1A">
      <w:pPr>
        <w:rPr>
          <w:rFonts w:ascii="Calibri" w:hAnsi="Calibri" w:cs="Calibri"/>
          <w:bCs/>
          <w:sz w:val="20"/>
          <w:szCs w:val="20"/>
        </w:rPr>
      </w:pPr>
      <w:r w:rsidRPr="00797F1A">
        <w:rPr>
          <w:rFonts w:ascii="Calibri" w:hAnsi="Calibri" w:cs="Calibri"/>
          <w:bCs/>
          <w:sz w:val="20"/>
          <w:szCs w:val="20"/>
        </w:rPr>
        <w:t>The BTV hard border is coming into place between 1</w:t>
      </w:r>
      <w:r w:rsidRPr="00797F1A">
        <w:rPr>
          <w:rFonts w:ascii="Calibri" w:hAnsi="Calibri" w:cs="Calibri"/>
          <w:bCs/>
          <w:sz w:val="20"/>
          <w:szCs w:val="20"/>
          <w:vertAlign w:val="superscript"/>
        </w:rPr>
        <w:t>st</w:t>
      </w:r>
      <w:r w:rsidRPr="00797F1A">
        <w:rPr>
          <w:rFonts w:ascii="Calibri" w:hAnsi="Calibri" w:cs="Calibri"/>
          <w:bCs/>
          <w:sz w:val="20"/>
          <w:szCs w:val="20"/>
        </w:rPr>
        <w:t xml:space="preserve"> June and 10</w:t>
      </w:r>
      <w:r w:rsidRPr="00797F1A">
        <w:rPr>
          <w:rFonts w:ascii="Calibri" w:hAnsi="Calibri" w:cs="Calibri"/>
          <w:bCs/>
          <w:sz w:val="20"/>
          <w:szCs w:val="20"/>
          <w:vertAlign w:val="superscript"/>
        </w:rPr>
        <w:t>th</w:t>
      </w:r>
      <w:r w:rsidRPr="00797F1A">
        <w:rPr>
          <w:rFonts w:ascii="Calibri" w:hAnsi="Calibri" w:cs="Calibri"/>
          <w:bCs/>
          <w:sz w:val="20"/>
          <w:szCs w:val="20"/>
        </w:rPr>
        <w:t xml:space="preserve"> September at present (subject to change), therefore any Rams coming from South of the Border will have to be Pre-Movement Tested.</w:t>
      </w:r>
    </w:p>
    <w:p w14:paraId="1A9DBD85" w14:textId="77777777" w:rsidR="00797F1A" w:rsidRPr="00797F1A" w:rsidRDefault="00797F1A" w:rsidP="00797F1A">
      <w:pPr>
        <w:rPr>
          <w:rFonts w:ascii="Calibri" w:hAnsi="Calibri" w:cs="Calibri"/>
          <w:bCs/>
          <w:sz w:val="20"/>
          <w:szCs w:val="20"/>
        </w:rPr>
      </w:pPr>
    </w:p>
    <w:p w14:paraId="307C60E6" w14:textId="77777777" w:rsidR="00797F1A" w:rsidRPr="00797F1A" w:rsidRDefault="00797F1A" w:rsidP="00797F1A">
      <w:pPr>
        <w:jc w:val="both"/>
        <w:rPr>
          <w:rFonts w:ascii="Calibri" w:hAnsi="Calibri" w:cs="Calibri"/>
          <w:bCs/>
          <w:sz w:val="20"/>
          <w:szCs w:val="20"/>
        </w:rPr>
      </w:pPr>
      <w:r w:rsidRPr="00797F1A">
        <w:rPr>
          <w:rFonts w:ascii="Calibri" w:hAnsi="Calibri" w:cs="Calibri"/>
          <w:bCs/>
          <w:sz w:val="20"/>
          <w:szCs w:val="20"/>
        </w:rPr>
        <w:t>As one of the major Auction companies participating at these sales, Lawrie &amp; Symington Ltd would be delighted to invite you to sell your rams with us in any of our main sale rings as listed below:</w:t>
      </w:r>
    </w:p>
    <w:p w14:paraId="2E9E1945" w14:textId="77777777" w:rsidR="00797F1A" w:rsidRPr="00797F1A" w:rsidRDefault="00797F1A" w:rsidP="00797F1A">
      <w:pPr>
        <w:jc w:val="both"/>
        <w:rPr>
          <w:rFonts w:ascii="Calibri" w:hAnsi="Calibri" w:cs="Calibri"/>
          <w:bCs/>
          <w:sz w:val="20"/>
          <w:szCs w:val="20"/>
        </w:rPr>
      </w:pPr>
    </w:p>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3373"/>
        <w:gridCol w:w="4253"/>
      </w:tblGrid>
      <w:tr w:rsidR="00797F1A" w:rsidRPr="00797F1A" w14:paraId="562B7757" w14:textId="77777777" w:rsidTr="00797F1A">
        <w:trPr>
          <w:trHeight w:val="283"/>
          <w:jc w:val="center"/>
        </w:trPr>
        <w:tc>
          <w:tcPr>
            <w:tcW w:w="3431" w:type="dxa"/>
            <w:vAlign w:val="center"/>
          </w:tcPr>
          <w:p w14:paraId="023C2B03" w14:textId="77777777" w:rsidR="00797F1A" w:rsidRPr="00797F1A" w:rsidRDefault="00797F1A" w:rsidP="00797F1A">
            <w:pPr>
              <w:spacing w:line="360" w:lineRule="auto"/>
              <w:jc w:val="center"/>
              <w:rPr>
                <w:rFonts w:ascii="Calibri" w:hAnsi="Calibri" w:cs="Calibri"/>
                <w:bCs/>
                <w:sz w:val="20"/>
                <w:szCs w:val="20"/>
              </w:rPr>
            </w:pPr>
            <w:r w:rsidRPr="00797F1A">
              <w:rPr>
                <w:rFonts w:ascii="Calibri" w:hAnsi="Calibri" w:cs="Calibri"/>
                <w:b/>
                <w:sz w:val="20"/>
                <w:szCs w:val="20"/>
              </w:rPr>
              <w:t>Ring 3:</w:t>
            </w:r>
            <w:r w:rsidRPr="00797F1A">
              <w:rPr>
                <w:rFonts w:ascii="Calibri" w:hAnsi="Calibri" w:cs="Calibri"/>
                <w:bCs/>
                <w:sz w:val="20"/>
                <w:szCs w:val="20"/>
              </w:rPr>
              <w:t xml:space="preserve"> MV Crossbred</w:t>
            </w:r>
          </w:p>
        </w:tc>
        <w:tc>
          <w:tcPr>
            <w:tcW w:w="3373" w:type="dxa"/>
            <w:vAlign w:val="center"/>
          </w:tcPr>
          <w:p w14:paraId="594AB561" w14:textId="77777777" w:rsidR="00797F1A" w:rsidRPr="00797F1A" w:rsidRDefault="00797F1A" w:rsidP="00797F1A">
            <w:pPr>
              <w:spacing w:line="360" w:lineRule="auto"/>
              <w:jc w:val="center"/>
              <w:rPr>
                <w:rFonts w:ascii="Calibri" w:hAnsi="Calibri" w:cs="Calibri"/>
                <w:bCs/>
                <w:sz w:val="20"/>
                <w:szCs w:val="20"/>
              </w:rPr>
            </w:pPr>
            <w:r w:rsidRPr="00797F1A">
              <w:rPr>
                <w:rFonts w:ascii="Calibri" w:hAnsi="Calibri" w:cs="Calibri"/>
                <w:b/>
                <w:sz w:val="20"/>
                <w:szCs w:val="20"/>
              </w:rPr>
              <w:t>Ring 6:</w:t>
            </w:r>
            <w:r w:rsidRPr="00797F1A">
              <w:rPr>
                <w:rFonts w:ascii="Calibri" w:hAnsi="Calibri" w:cs="Calibri"/>
                <w:bCs/>
                <w:sz w:val="20"/>
                <w:szCs w:val="20"/>
              </w:rPr>
              <w:t xml:space="preserve"> MV </w:t>
            </w:r>
            <w:proofErr w:type="spellStart"/>
            <w:r w:rsidRPr="00797F1A">
              <w:rPr>
                <w:rFonts w:ascii="Calibri" w:hAnsi="Calibri" w:cs="Calibri"/>
                <w:bCs/>
                <w:sz w:val="20"/>
                <w:szCs w:val="20"/>
              </w:rPr>
              <w:t>Charollais</w:t>
            </w:r>
            <w:proofErr w:type="spellEnd"/>
          </w:p>
        </w:tc>
        <w:tc>
          <w:tcPr>
            <w:tcW w:w="4253" w:type="dxa"/>
            <w:vAlign w:val="center"/>
          </w:tcPr>
          <w:p w14:paraId="221D3949" w14:textId="77777777" w:rsidR="00797F1A" w:rsidRPr="00797F1A" w:rsidRDefault="00797F1A" w:rsidP="00797F1A">
            <w:pPr>
              <w:spacing w:line="360" w:lineRule="auto"/>
              <w:jc w:val="center"/>
              <w:rPr>
                <w:rFonts w:ascii="Calibri" w:hAnsi="Calibri" w:cs="Calibri"/>
                <w:bCs/>
                <w:sz w:val="20"/>
                <w:szCs w:val="20"/>
              </w:rPr>
            </w:pPr>
            <w:r w:rsidRPr="00797F1A">
              <w:rPr>
                <w:rFonts w:ascii="Calibri" w:hAnsi="Calibri" w:cs="Calibri"/>
                <w:b/>
                <w:sz w:val="20"/>
                <w:szCs w:val="20"/>
              </w:rPr>
              <w:t>Ring 7:</w:t>
            </w:r>
            <w:r w:rsidRPr="00797F1A">
              <w:rPr>
                <w:rFonts w:ascii="Calibri" w:hAnsi="Calibri" w:cs="Calibri"/>
                <w:bCs/>
                <w:sz w:val="20"/>
                <w:szCs w:val="20"/>
              </w:rPr>
              <w:t xml:space="preserve"> MV Registered Texel</w:t>
            </w:r>
          </w:p>
        </w:tc>
      </w:tr>
      <w:tr w:rsidR="00797F1A" w:rsidRPr="00797F1A" w14:paraId="6E5B4852" w14:textId="77777777" w:rsidTr="00797F1A">
        <w:trPr>
          <w:trHeight w:val="283"/>
          <w:jc w:val="center"/>
        </w:trPr>
        <w:tc>
          <w:tcPr>
            <w:tcW w:w="3431" w:type="dxa"/>
            <w:vAlign w:val="center"/>
          </w:tcPr>
          <w:p w14:paraId="5C8E2BEE" w14:textId="77777777" w:rsidR="00797F1A" w:rsidRPr="00797F1A" w:rsidRDefault="00797F1A" w:rsidP="00797F1A">
            <w:pPr>
              <w:spacing w:line="360" w:lineRule="auto"/>
              <w:jc w:val="center"/>
              <w:rPr>
                <w:rFonts w:ascii="Calibri" w:hAnsi="Calibri" w:cs="Calibri"/>
                <w:bCs/>
                <w:sz w:val="20"/>
                <w:szCs w:val="20"/>
              </w:rPr>
            </w:pPr>
            <w:r w:rsidRPr="00797F1A">
              <w:rPr>
                <w:rFonts w:ascii="Calibri" w:hAnsi="Calibri" w:cs="Calibri"/>
                <w:b/>
                <w:sz w:val="20"/>
                <w:szCs w:val="20"/>
              </w:rPr>
              <w:t>Ring 9:</w:t>
            </w:r>
            <w:r w:rsidRPr="00797F1A">
              <w:rPr>
                <w:rFonts w:ascii="Calibri" w:hAnsi="Calibri" w:cs="Calibri"/>
                <w:bCs/>
                <w:sz w:val="20"/>
                <w:szCs w:val="20"/>
              </w:rPr>
              <w:t xml:space="preserve"> MV Registered Texel</w:t>
            </w:r>
          </w:p>
        </w:tc>
        <w:tc>
          <w:tcPr>
            <w:tcW w:w="3373" w:type="dxa"/>
            <w:vAlign w:val="center"/>
          </w:tcPr>
          <w:p w14:paraId="553835CE" w14:textId="77777777" w:rsidR="00797F1A" w:rsidRPr="00797F1A" w:rsidRDefault="00797F1A" w:rsidP="00797F1A">
            <w:pPr>
              <w:jc w:val="center"/>
              <w:rPr>
                <w:rFonts w:ascii="Calibri" w:hAnsi="Calibri" w:cs="Calibri"/>
                <w:bCs/>
                <w:sz w:val="20"/>
                <w:szCs w:val="20"/>
              </w:rPr>
            </w:pPr>
            <w:r w:rsidRPr="00797F1A">
              <w:rPr>
                <w:rFonts w:ascii="Calibri" w:hAnsi="Calibri" w:cs="Calibri"/>
                <w:b/>
                <w:sz w:val="20"/>
                <w:szCs w:val="20"/>
              </w:rPr>
              <w:t>Ring 14:</w:t>
            </w:r>
            <w:r w:rsidRPr="00797F1A">
              <w:rPr>
                <w:rFonts w:ascii="Calibri" w:hAnsi="Calibri" w:cs="Calibri"/>
                <w:bCs/>
                <w:sz w:val="20"/>
                <w:szCs w:val="20"/>
              </w:rPr>
              <w:t xml:space="preserve"> Non-MV Suffolk</w:t>
            </w:r>
          </w:p>
        </w:tc>
        <w:tc>
          <w:tcPr>
            <w:tcW w:w="4253" w:type="dxa"/>
            <w:vAlign w:val="center"/>
          </w:tcPr>
          <w:p w14:paraId="687512B3" w14:textId="77777777" w:rsidR="00797F1A" w:rsidRPr="00797F1A" w:rsidRDefault="00797F1A" w:rsidP="00797F1A">
            <w:pPr>
              <w:jc w:val="center"/>
              <w:rPr>
                <w:rFonts w:ascii="Calibri" w:hAnsi="Calibri" w:cs="Calibri"/>
                <w:bCs/>
                <w:sz w:val="20"/>
                <w:szCs w:val="20"/>
              </w:rPr>
            </w:pPr>
            <w:r w:rsidRPr="00797F1A">
              <w:rPr>
                <w:rFonts w:ascii="Calibri" w:hAnsi="Calibri" w:cs="Calibri"/>
                <w:b/>
                <w:sz w:val="20"/>
                <w:szCs w:val="20"/>
              </w:rPr>
              <w:t xml:space="preserve">Ring 15: </w:t>
            </w:r>
            <w:r w:rsidRPr="00797F1A">
              <w:rPr>
                <w:rFonts w:ascii="Calibri" w:hAnsi="Calibri" w:cs="Calibri"/>
                <w:bCs/>
                <w:sz w:val="20"/>
                <w:szCs w:val="20"/>
              </w:rPr>
              <w:t xml:space="preserve">Non-MV </w:t>
            </w:r>
            <w:proofErr w:type="spellStart"/>
            <w:r w:rsidRPr="00797F1A">
              <w:rPr>
                <w:rFonts w:ascii="Calibri" w:hAnsi="Calibri" w:cs="Calibri"/>
                <w:bCs/>
                <w:sz w:val="20"/>
                <w:szCs w:val="20"/>
              </w:rPr>
              <w:t>Bluefaced</w:t>
            </w:r>
            <w:proofErr w:type="spellEnd"/>
            <w:r w:rsidRPr="00797F1A">
              <w:rPr>
                <w:rFonts w:ascii="Calibri" w:hAnsi="Calibri" w:cs="Calibri"/>
                <w:bCs/>
                <w:sz w:val="20"/>
                <w:szCs w:val="20"/>
              </w:rPr>
              <w:t xml:space="preserve"> Leicester</w:t>
            </w:r>
          </w:p>
        </w:tc>
      </w:tr>
      <w:tr w:rsidR="00797F1A" w:rsidRPr="00797F1A" w14:paraId="7D49DAF4" w14:textId="77777777" w:rsidTr="00797F1A">
        <w:trPr>
          <w:trHeight w:val="283"/>
          <w:jc w:val="center"/>
        </w:trPr>
        <w:tc>
          <w:tcPr>
            <w:tcW w:w="3431" w:type="dxa"/>
            <w:vAlign w:val="center"/>
          </w:tcPr>
          <w:p w14:paraId="3EF27630" w14:textId="77777777" w:rsidR="00797F1A" w:rsidRPr="00797F1A" w:rsidRDefault="00797F1A" w:rsidP="00797F1A">
            <w:pPr>
              <w:spacing w:line="360" w:lineRule="auto"/>
              <w:jc w:val="center"/>
              <w:rPr>
                <w:rFonts w:ascii="Calibri" w:hAnsi="Calibri" w:cs="Calibri"/>
                <w:b/>
                <w:sz w:val="20"/>
                <w:szCs w:val="20"/>
              </w:rPr>
            </w:pPr>
            <w:r w:rsidRPr="00797F1A">
              <w:rPr>
                <w:rFonts w:ascii="Calibri" w:hAnsi="Calibri" w:cs="Calibri"/>
                <w:b/>
                <w:sz w:val="20"/>
                <w:szCs w:val="20"/>
              </w:rPr>
              <w:t>Ring 16:</w:t>
            </w:r>
            <w:r w:rsidRPr="00797F1A">
              <w:rPr>
                <w:rFonts w:ascii="Calibri" w:hAnsi="Calibri" w:cs="Calibri"/>
                <w:bCs/>
                <w:sz w:val="20"/>
                <w:szCs w:val="20"/>
              </w:rPr>
              <w:t xml:space="preserve"> Non-MV Crossbred</w:t>
            </w:r>
          </w:p>
        </w:tc>
        <w:tc>
          <w:tcPr>
            <w:tcW w:w="3373" w:type="dxa"/>
            <w:vAlign w:val="center"/>
          </w:tcPr>
          <w:p w14:paraId="76ACE7C6" w14:textId="77777777" w:rsidR="00797F1A" w:rsidRPr="00797F1A" w:rsidRDefault="00797F1A" w:rsidP="00797F1A">
            <w:pPr>
              <w:jc w:val="center"/>
              <w:rPr>
                <w:rFonts w:ascii="Calibri" w:hAnsi="Calibri" w:cs="Calibri"/>
                <w:b/>
                <w:sz w:val="20"/>
                <w:szCs w:val="20"/>
              </w:rPr>
            </w:pPr>
          </w:p>
        </w:tc>
        <w:tc>
          <w:tcPr>
            <w:tcW w:w="4253" w:type="dxa"/>
            <w:vAlign w:val="center"/>
          </w:tcPr>
          <w:p w14:paraId="62449D0D" w14:textId="77777777" w:rsidR="00797F1A" w:rsidRPr="00797F1A" w:rsidRDefault="00797F1A" w:rsidP="00797F1A">
            <w:pPr>
              <w:spacing w:line="360" w:lineRule="auto"/>
              <w:jc w:val="center"/>
              <w:rPr>
                <w:rFonts w:ascii="Calibri" w:hAnsi="Calibri" w:cs="Calibri"/>
                <w:b/>
                <w:sz w:val="20"/>
                <w:szCs w:val="20"/>
              </w:rPr>
            </w:pPr>
            <w:r w:rsidRPr="00797F1A">
              <w:rPr>
                <w:rFonts w:ascii="Calibri" w:hAnsi="Calibri" w:cs="Calibri"/>
                <w:b/>
                <w:sz w:val="20"/>
                <w:szCs w:val="20"/>
              </w:rPr>
              <w:t>Ring 19:</w:t>
            </w:r>
            <w:r w:rsidRPr="00797F1A">
              <w:rPr>
                <w:rFonts w:ascii="Calibri" w:hAnsi="Calibri" w:cs="Calibri"/>
                <w:bCs/>
                <w:sz w:val="20"/>
                <w:szCs w:val="20"/>
              </w:rPr>
              <w:t xml:space="preserve"> Non-MV &amp; Un-Registered Texel</w:t>
            </w:r>
          </w:p>
        </w:tc>
      </w:tr>
    </w:tbl>
    <w:p w14:paraId="1561BDAD" w14:textId="77777777" w:rsidR="00797F1A" w:rsidRPr="00797F1A" w:rsidRDefault="00797F1A" w:rsidP="00797F1A">
      <w:pPr>
        <w:jc w:val="center"/>
        <w:rPr>
          <w:rFonts w:ascii="Calibri" w:hAnsi="Calibri" w:cs="Calibri"/>
          <w:bCs/>
          <w:i/>
          <w:iCs/>
          <w:sz w:val="20"/>
          <w:szCs w:val="20"/>
        </w:rPr>
      </w:pPr>
      <w:r w:rsidRPr="00797F1A">
        <w:rPr>
          <w:rFonts w:ascii="Calibri" w:hAnsi="Calibri" w:cs="Calibri"/>
          <w:bCs/>
          <w:i/>
          <w:iCs/>
          <w:sz w:val="20"/>
          <w:szCs w:val="20"/>
        </w:rPr>
        <w:t>(Any Other Breeds not listed above will be gladly accepted and accommodated accordingly)</w:t>
      </w:r>
    </w:p>
    <w:p w14:paraId="61B65336" w14:textId="77777777" w:rsidR="00797F1A" w:rsidRPr="00797F1A" w:rsidRDefault="00797F1A" w:rsidP="00797F1A">
      <w:pPr>
        <w:jc w:val="both"/>
        <w:rPr>
          <w:rFonts w:ascii="Calibri" w:hAnsi="Calibri" w:cs="Calibri"/>
          <w:sz w:val="20"/>
          <w:szCs w:val="20"/>
        </w:rPr>
      </w:pPr>
    </w:p>
    <w:p w14:paraId="2AA335C1" w14:textId="77777777" w:rsidR="00797F1A" w:rsidRPr="00797F1A" w:rsidRDefault="00797F1A" w:rsidP="00797F1A">
      <w:pPr>
        <w:jc w:val="both"/>
        <w:rPr>
          <w:rFonts w:ascii="Calibri" w:hAnsi="Calibri" w:cs="Calibri"/>
          <w:sz w:val="20"/>
          <w:szCs w:val="20"/>
        </w:rPr>
      </w:pPr>
      <w:r w:rsidRPr="00797F1A">
        <w:rPr>
          <w:rFonts w:ascii="Calibri" w:hAnsi="Calibri" w:cs="Calibri"/>
          <w:sz w:val="20"/>
          <w:szCs w:val="20"/>
        </w:rPr>
        <w:t xml:space="preserve">National and online advertising along with our existing list of purchasers, will allow the company to contact our extensive customer base on your behalf.  Our experienced staff will, as always, ensure the best possible service both prior to and during the event. </w:t>
      </w:r>
    </w:p>
    <w:p w14:paraId="5251FF9C" w14:textId="77777777" w:rsidR="00797F1A" w:rsidRPr="00797F1A" w:rsidRDefault="00797F1A" w:rsidP="00797F1A">
      <w:pPr>
        <w:rPr>
          <w:rFonts w:ascii="Calibri" w:hAnsi="Calibri" w:cs="Calibri"/>
          <w:bCs/>
          <w:sz w:val="20"/>
          <w:szCs w:val="20"/>
        </w:rPr>
      </w:pPr>
    </w:p>
    <w:p w14:paraId="2EC7DCFD" w14:textId="77777777" w:rsidR="00797F1A" w:rsidRPr="00797F1A" w:rsidRDefault="00797F1A" w:rsidP="00797F1A">
      <w:pPr>
        <w:rPr>
          <w:rFonts w:ascii="Calibri" w:hAnsi="Calibri" w:cs="Calibri"/>
          <w:bCs/>
          <w:sz w:val="20"/>
          <w:szCs w:val="20"/>
        </w:rPr>
      </w:pPr>
      <w:r w:rsidRPr="00797F1A">
        <w:rPr>
          <w:rFonts w:ascii="Calibri" w:hAnsi="Calibri" w:cs="Calibri"/>
          <w:bCs/>
          <w:sz w:val="20"/>
          <w:szCs w:val="20"/>
        </w:rPr>
        <w:t xml:space="preserve">We hope that you will continue to support us with your ram entries and we look forward to a positive sale. </w:t>
      </w:r>
    </w:p>
    <w:p w14:paraId="44759D2B" w14:textId="77777777" w:rsidR="00797F1A" w:rsidRPr="00797F1A" w:rsidRDefault="00797F1A" w:rsidP="00797F1A">
      <w:pPr>
        <w:jc w:val="right"/>
        <w:rPr>
          <w:rFonts w:ascii="Calibri" w:hAnsi="Calibri" w:cs="Calibri"/>
          <w:i/>
          <w:iCs/>
          <w:sz w:val="20"/>
          <w:szCs w:val="20"/>
        </w:rPr>
      </w:pPr>
    </w:p>
    <w:p w14:paraId="4A5146CF" w14:textId="77777777" w:rsidR="00797F1A" w:rsidRPr="00797F1A" w:rsidRDefault="00797F1A" w:rsidP="00797F1A">
      <w:pPr>
        <w:jc w:val="both"/>
        <w:rPr>
          <w:rFonts w:ascii="Calibri" w:hAnsi="Calibri" w:cs="Calibri"/>
          <w:bCs/>
          <w:sz w:val="20"/>
          <w:szCs w:val="20"/>
        </w:rPr>
      </w:pPr>
      <w:r w:rsidRPr="00797F1A">
        <w:rPr>
          <w:rFonts w:ascii="Calibri" w:hAnsi="Calibri" w:cs="Calibri"/>
          <w:sz w:val="20"/>
          <w:szCs w:val="20"/>
        </w:rPr>
        <w:t xml:space="preserve">Entries close </w:t>
      </w:r>
      <w:r w:rsidRPr="00797F1A">
        <w:rPr>
          <w:rFonts w:ascii="Calibri" w:hAnsi="Calibri" w:cs="Calibri"/>
          <w:b/>
          <w:sz w:val="20"/>
          <w:szCs w:val="20"/>
        </w:rPr>
        <w:t>Wednesday 22</w:t>
      </w:r>
      <w:r w:rsidRPr="00797F1A">
        <w:rPr>
          <w:rFonts w:ascii="Calibri" w:hAnsi="Calibri" w:cs="Calibri"/>
          <w:b/>
          <w:sz w:val="20"/>
          <w:szCs w:val="20"/>
          <w:vertAlign w:val="superscript"/>
        </w:rPr>
        <w:t>nd</w:t>
      </w:r>
      <w:r w:rsidRPr="00797F1A">
        <w:rPr>
          <w:rFonts w:ascii="Calibri" w:hAnsi="Calibri" w:cs="Calibri"/>
          <w:b/>
          <w:sz w:val="20"/>
          <w:szCs w:val="20"/>
        </w:rPr>
        <w:t xml:space="preserve"> July at strictly 12noon.</w:t>
      </w:r>
      <w:r w:rsidRPr="00797F1A">
        <w:rPr>
          <w:rFonts w:ascii="Calibri" w:hAnsi="Calibri" w:cs="Calibri"/>
          <w:bCs/>
          <w:sz w:val="20"/>
          <w:szCs w:val="20"/>
        </w:rPr>
        <w:t xml:space="preserve"> These can be </w:t>
      </w:r>
      <w:r w:rsidRPr="00797F1A">
        <w:rPr>
          <w:rFonts w:ascii="Calibri" w:hAnsi="Calibri" w:cs="Calibri"/>
          <w:sz w:val="20"/>
          <w:szCs w:val="20"/>
        </w:rPr>
        <w:t xml:space="preserve">emailed </w:t>
      </w:r>
      <w:r w:rsidRPr="00797F1A">
        <w:rPr>
          <w:rFonts w:ascii="Calibri" w:hAnsi="Calibri" w:cs="Calibri"/>
          <w:bCs/>
          <w:sz w:val="20"/>
          <w:szCs w:val="20"/>
        </w:rPr>
        <w:t xml:space="preserve">to </w:t>
      </w:r>
      <w:hyperlink r:id="rId9" w:history="1">
        <w:r w:rsidRPr="00797F1A">
          <w:rPr>
            <w:rStyle w:val="Hyperlink"/>
            <w:rFonts w:ascii="Calibri" w:hAnsi="Calibri" w:cs="Calibri"/>
            <w:bCs/>
            <w:sz w:val="20"/>
            <w:szCs w:val="20"/>
          </w:rPr>
          <w:t>jenna@lawrieandsymington.com</w:t>
        </w:r>
      </w:hyperlink>
      <w:r w:rsidRPr="00797F1A">
        <w:rPr>
          <w:rFonts w:ascii="Calibri" w:hAnsi="Calibri" w:cs="Calibri"/>
          <w:bCs/>
          <w:sz w:val="20"/>
          <w:szCs w:val="20"/>
        </w:rPr>
        <w:t xml:space="preserve"> or Whatsapp to Jenna on 07799 845923. </w:t>
      </w:r>
    </w:p>
    <w:p w14:paraId="2B1642D9" w14:textId="77777777" w:rsidR="00797F1A" w:rsidRPr="00797F1A" w:rsidRDefault="00797F1A" w:rsidP="00797F1A">
      <w:pPr>
        <w:jc w:val="both"/>
        <w:rPr>
          <w:rFonts w:ascii="Calibri" w:hAnsi="Calibri" w:cs="Calibri"/>
          <w:sz w:val="20"/>
          <w:szCs w:val="20"/>
        </w:rPr>
      </w:pPr>
    </w:p>
    <w:p w14:paraId="100F5BE5" w14:textId="77777777" w:rsidR="00797F1A" w:rsidRPr="00797F1A" w:rsidRDefault="00797F1A" w:rsidP="00797F1A">
      <w:pPr>
        <w:jc w:val="both"/>
        <w:rPr>
          <w:rFonts w:ascii="Calibri" w:hAnsi="Calibri" w:cs="Calibri"/>
          <w:sz w:val="20"/>
          <w:szCs w:val="20"/>
        </w:rPr>
      </w:pPr>
      <w:r w:rsidRPr="00797F1A">
        <w:rPr>
          <w:rFonts w:ascii="Calibri" w:hAnsi="Calibri" w:cs="Calibri"/>
          <w:sz w:val="20"/>
          <w:szCs w:val="20"/>
        </w:rPr>
        <w:t xml:space="preserve">Entry fees will be deducted from sale proceeds and </w:t>
      </w:r>
      <w:r w:rsidRPr="00797F1A">
        <w:rPr>
          <w:rFonts w:ascii="Calibri" w:hAnsi="Calibri" w:cs="Calibri"/>
          <w:b/>
          <w:bCs/>
          <w:sz w:val="20"/>
          <w:szCs w:val="20"/>
        </w:rPr>
        <w:t>should not</w:t>
      </w:r>
      <w:r w:rsidRPr="00797F1A">
        <w:rPr>
          <w:rFonts w:ascii="Calibri" w:hAnsi="Calibri" w:cs="Calibri"/>
          <w:sz w:val="20"/>
          <w:szCs w:val="20"/>
        </w:rPr>
        <w:t xml:space="preserve"> be sent with your entry. Also, the auctioneers’ headage charges will be borne by ourselves and not passed on to the customer.  </w:t>
      </w:r>
    </w:p>
    <w:p w14:paraId="38452A99" w14:textId="77777777" w:rsidR="00797F1A" w:rsidRPr="00797F1A" w:rsidRDefault="00797F1A" w:rsidP="00797F1A">
      <w:pPr>
        <w:jc w:val="both"/>
        <w:rPr>
          <w:rFonts w:ascii="Calibri" w:hAnsi="Calibri" w:cs="Calibri"/>
          <w:b/>
          <w:sz w:val="20"/>
          <w:szCs w:val="20"/>
          <w:u w:val="single"/>
        </w:rPr>
      </w:pPr>
    </w:p>
    <w:p w14:paraId="507FF138" w14:textId="77777777" w:rsidR="00797F1A" w:rsidRPr="00797F1A" w:rsidRDefault="00797F1A" w:rsidP="00797F1A">
      <w:pPr>
        <w:rPr>
          <w:rFonts w:ascii="Calibri" w:hAnsi="Calibri" w:cs="Calibri"/>
          <w:bCs/>
          <w:sz w:val="20"/>
          <w:szCs w:val="20"/>
        </w:rPr>
      </w:pPr>
      <w:r w:rsidRPr="00797F1A">
        <w:rPr>
          <w:rFonts w:ascii="Calibri" w:hAnsi="Calibri" w:cs="Calibri"/>
          <w:bCs/>
          <w:sz w:val="20"/>
          <w:szCs w:val="20"/>
        </w:rPr>
        <w:t>Please find enclosed/attached this year’s Kelso Ram Sales Entry Form accompanied with the BUAS Bye Laws.</w:t>
      </w:r>
    </w:p>
    <w:p w14:paraId="5755CFAD" w14:textId="77777777" w:rsidR="00797F1A" w:rsidRPr="00797F1A" w:rsidRDefault="00797F1A" w:rsidP="00797F1A">
      <w:pPr>
        <w:jc w:val="both"/>
        <w:rPr>
          <w:rFonts w:ascii="Calibri" w:hAnsi="Calibri" w:cs="Calibri"/>
          <w:b/>
          <w:sz w:val="20"/>
          <w:szCs w:val="20"/>
          <w:u w:val="single"/>
        </w:rPr>
      </w:pPr>
    </w:p>
    <w:p w14:paraId="120D13FD" w14:textId="77777777" w:rsidR="00797F1A" w:rsidRPr="00797F1A" w:rsidRDefault="00797F1A" w:rsidP="00797F1A">
      <w:pPr>
        <w:jc w:val="both"/>
        <w:rPr>
          <w:rFonts w:ascii="Calibri" w:hAnsi="Calibri" w:cs="Calibri"/>
          <w:sz w:val="20"/>
          <w:szCs w:val="20"/>
        </w:rPr>
      </w:pPr>
      <w:r w:rsidRPr="00797F1A">
        <w:rPr>
          <w:rFonts w:ascii="Calibri" w:hAnsi="Calibri" w:cs="Calibri"/>
          <w:sz w:val="20"/>
          <w:szCs w:val="20"/>
        </w:rPr>
        <w:t>We look forward to receiving your entries, but should you have any queries, please do not hesitate to contact myself on 07917 624409; Scott Ferrie 07557 260653; Charlie Reid 07427 970262; or Jenna Ballantyne on 07799 845923.</w:t>
      </w:r>
    </w:p>
    <w:p w14:paraId="1AC49938" w14:textId="77777777" w:rsidR="00797F1A" w:rsidRPr="00797F1A" w:rsidRDefault="00797F1A" w:rsidP="00797F1A">
      <w:pPr>
        <w:rPr>
          <w:rFonts w:ascii="Calibri" w:hAnsi="Calibri" w:cs="Calibri"/>
          <w:sz w:val="20"/>
          <w:szCs w:val="20"/>
        </w:rPr>
      </w:pPr>
    </w:p>
    <w:p w14:paraId="0336B7B0" w14:textId="77777777" w:rsidR="00797F1A" w:rsidRPr="00797F1A" w:rsidRDefault="00797F1A" w:rsidP="00797F1A">
      <w:pPr>
        <w:rPr>
          <w:rFonts w:ascii="Calibri" w:hAnsi="Calibri" w:cs="Calibri"/>
          <w:sz w:val="20"/>
          <w:szCs w:val="20"/>
        </w:rPr>
      </w:pPr>
      <w:r w:rsidRPr="00797F1A">
        <w:rPr>
          <w:rFonts w:ascii="Calibri" w:hAnsi="Calibri" w:cs="Calibri"/>
          <w:sz w:val="20"/>
          <w:szCs w:val="20"/>
        </w:rPr>
        <w:t>Yours faithfully</w:t>
      </w:r>
    </w:p>
    <w:p w14:paraId="65319335" w14:textId="77777777" w:rsidR="00797F1A" w:rsidRPr="00797F1A" w:rsidRDefault="00797F1A" w:rsidP="00797F1A">
      <w:pPr>
        <w:rPr>
          <w:rFonts w:ascii="Calibri" w:hAnsi="Calibri" w:cs="Calibri"/>
          <w:sz w:val="20"/>
          <w:szCs w:val="20"/>
        </w:rPr>
      </w:pPr>
      <w:r w:rsidRPr="00797F1A">
        <w:rPr>
          <w:rFonts w:ascii="Calibri" w:hAnsi="Calibri" w:cs="Calibri"/>
          <w:sz w:val="20"/>
          <w:szCs w:val="20"/>
        </w:rPr>
        <w:t>For LAWRIE &amp; SYMINGTON LIMITED</w:t>
      </w:r>
    </w:p>
    <w:p w14:paraId="39E941E8" w14:textId="77777777" w:rsidR="00797F1A" w:rsidRPr="00797F1A" w:rsidRDefault="00797F1A" w:rsidP="00797F1A">
      <w:pPr>
        <w:rPr>
          <w:rFonts w:ascii="Calibri" w:hAnsi="Calibri" w:cs="Calibri"/>
          <w:sz w:val="20"/>
          <w:szCs w:val="20"/>
        </w:rPr>
      </w:pPr>
      <w:r w:rsidRPr="00797F1A">
        <w:rPr>
          <w:rFonts w:ascii="Calibri" w:hAnsi="Calibri" w:cs="Calibri"/>
          <w:noProof/>
          <w:sz w:val="20"/>
          <w:szCs w:val="20"/>
        </w:rPr>
        <w:drawing>
          <wp:inline distT="0" distB="0" distL="0" distR="0" wp14:anchorId="6C54A7A4" wp14:editId="06B02C21">
            <wp:extent cx="2838450" cy="830374"/>
            <wp:effectExtent l="0" t="0" r="0" b="8255"/>
            <wp:docPr id="1022562534" name="Picture 1" descr="A close up of a signa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562534" name="Picture 1" descr="A close up of a signature&#10;&#10;Description automatically generated with medium confidence"/>
                    <pic:cNvPicPr/>
                  </pic:nvPicPr>
                  <pic:blipFill rotWithShape="1">
                    <a:blip r:embed="rId10" cstate="print">
                      <a:extLst>
                        <a:ext uri="{28A0092B-C50C-407E-A947-70E740481C1C}">
                          <a14:useLocalDpi xmlns:a14="http://schemas.microsoft.com/office/drawing/2010/main" val="0"/>
                        </a:ext>
                      </a:extLst>
                    </a:blip>
                    <a:srcRect t="9451" b="6829"/>
                    <a:stretch/>
                  </pic:blipFill>
                  <pic:spPr bwMode="auto">
                    <a:xfrm>
                      <a:off x="0" y="0"/>
                      <a:ext cx="2896197" cy="847268"/>
                    </a:xfrm>
                    <a:prstGeom prst="rect">
                      <a:avLst/>
                    </a:prstGeom>
                    <a:ln>
                      <a:noFill/>
                    </a:ln>
                    <a:extLst>
                      <a:ext uri="{53640926-AAD7-44D8-BBD7-CCE9431645EC}">
                        <a14:shadowObscured xmlns:a14="http://schemas.microsoft.com/office/drawing/2010/main"/>
                      </a:ext>
                    </a:extLst>
                  </pic:spPr>
                </pic:pic>
              </a:graphicData>
            </a:graphic>
          </wp:inline>
        </w:drawing>
      </w:r>
    </w:p>
    <w:p w14:paraId="4492301B" w14:textId="77777777" w:rsidR="00797F1A" w:rsidRPr="00797F1A" w:rsidRDefault="00797F1A" w:rsidP="00797F1A">
      <w:pPr>
        <w:rPr>
          <w:rFonts w:ascii="Calibri" w:hAnsi="Calibri" w:cs="Calibri"/>
          <w:bCs/>
          <w:sz w:val="20"/>
          <w:szCs w:val="20"/>
        </w:rPr>
      </w:pPr>
      <w:r w:rsidRPr="00797F1A">
        <w:rPr>
          <w:rFonts w:ascii="Calibri" w:hAnsi="Calibri" w:cs="Calibri"/>
          <w:bCs/>
          <w:sz w:val="20"/>
          <w:szCs w:val="20"/>
        </w:rPr>
        <w:t>ARCHIE HAMILTON A.I.A. (Scot)</w:t>
      </w:r>
    </w:p>
    <w:p w14:paraId="34F38D66" w14:textId="3F0258D1" w:rsidR="00797F1A" w:rsidRDefault="00797F1A" w:rsidP="00797F1A">
      <w:pPr>
        <w:rPr>
          <w:rFonts w:ascii="Calibri" w:hAnsi="Calibri" w:cs="Calibri"/>
          <w:bCs/>
          <w:sz w:val="20"/>
          <w:szCs w:val="20"/>
        </w:rPr>
      </w:pPr>
      <w:r w:rsidRPr="00797F1A">
        <w:rPr>
          <w:rFonts w:ascii="Calibri" w:hAnsi="Calibri" w:cs="Calibri"/>
          <w:bCs/>
          <w:sz w:val="20"/>
          <w:szCs w:val="20"/>
        </w:rPr>
        <w:t>Head of Sheep Sales</w:t>
      </w:r>
    </w:p>
    <w:p w14:paraId="45CB7D7D" w14:textId="77777777" w:rsidR="00797F1A" w:rsidRDefault="00797F1A" w:rsidP="00797F1A">
      <w:pPr>
        <w:rPr>
          <w:rFonts w:ascii="Calibri" w:hAnsi="Calibri" w:cs="Calibri"/>
          <w:bCs/>
          <w:sz w:val="20"/>
          <w:szCs w:val="20"/>
        </w:rPr>
      </w:pPr>
    </w:p>
    <w:p w14:paraId="6F431FDC" w14:textId="445ECD2A" w:rsidR="00797F1A" w:rsidRPr="00797F1A" w:rsidRDefault="00797F1A" w:rsidP="00797F1A">
      <w:pPr>
        <w:rPr>
          <w:rFonts w:ascii="Calibri" w:hAnsi="Calibri" w:cs="Calibri"/>
          <w:sz w:val="20"/>
          <w:szCs w:val="20"/>
        </w:rPr>
      </w:pPr>
      <w:r>
        <w:rPr>
          <w:rFonts w:ascii="Calibri" w:hAnsi="Calibri" w:cs="Calibri"/>
          <w:bCs/>
          <w:sz w:val="20"/>
          <w:szCs w:val="20"/>
        </w:rPr>
        <w:t>Enc.</w:t>
      </w:r>
    </w:p>
    <w:p w14:paraId="75AE95CA" w14:textId="77777777" w:rsidR="00797F1A" w:rsidRPr="00797F1A" w:rsidRDefault="00797F1A" w:rsidP="00797F1A">
      <w:pPr>
        <w:pStyle w:val="BodyText"/>
        <w:spacing w:before="0"/>
        <w:ind w:left="3946" w:firstLine="0"/>
        <w:rPr>
          <w:sz w:val="20"/>
        </w:rPr>
      </w:pPr>
      <w:r w:rsidRPr="00797F1A">
        <w:rPr>
          <w:noProof/>
          <w:sz w:val="20"/>
        </w:rPr>
        <w:lastRenderedPageBreak/>
        <w:drawing>
          <wp:inline distT="0" distB="0" distL="0" distR="0" wp14:anchorId="680ED1F1" wp14:editId="1B98EA3D">
            <wp:extent cx="1434863" cy="1429511"/>
            <wp:effectExtent l="0" t="0" r="0" b="0"/>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434863" cy="1429511"/>
                    </a:xfrm>
                    <a:prstGeom prst="rect">
                      <a:avLst/>
                    </a:prstGeom>
                  </pic:spPr>
                </pic:pic>
              </a:graphicData>
            </a:graphic>
          </wp:inline>
        </w:drawing>
      </w:r>
    </w:p>
    <w:p w14:paraId="45B559C6" w14:textId="77777777" w:rsidR="00797F1A" w:rsidRPr="00797F1A" w:rsidRDefault="00797F1A" w:rsidP="00797F1A">
      <w:pPr>
        <w:pStyle w:val="BodyText"/>
        <w:spacing w:before="0"/>
        <w:ind w:left="0" w:firstLine="0"/>
        <w:rPr>
          <w:sz w:val="20"/>
        </w:rPr>
      </w:pPr>
    </w:p>
    <w:p w14:paraId="46038D0F" w14:textId="77777777" w:rsidR="00797F1A" w:rsidRDefault="00797F1A" w:rsidP="00797F1A">
      <w:pPr>
        <w:spacing w:line="670" w:lineRule="exact"/>
        <w:ind w:right="1363"/>
        <w:jc w:val="right"/>
        <w:rPr>
          <w:rFonts w:ascii="Calibri" w:hAnsi="Calibri" w:cs="Calibri"/>
          <w:b/>
          <w:spacing w:val="-4"/>
          <w:sz w:val="52"/>
        </w:rPr>
      </w:pPr>
      <w:r w:rsidRPr="00797F1A">
        <w:rPr>
          <w:rFonts w:ascii="Calibri" w:hAnsi="Calibri" w:cs="Calibri"/>
          <w:b/>
          <w:sz w:val="56"/>
        </w:rPr>
        <w:t>Kelso</w:t>
      </w:r>
      <w:r w:rsidRPr="00797F1A">
        <w:rPr>
          <w:rFonts w:ascii="Calibri" w:hAnsi="Calibri" w:cs="Calibri"/>
          <w:b/>
          <w:spacing w:val="-8"/>
          <w:sz w:val="56"/>
        </w:rPr>
        <w:t xml:space="preserve"> </w:t>
      </w:r>
      <w:r w:rsidRPr="00797F1A">
        <w:rPr>
          <w:rFonts w:ascii="Calibri" w:hAnsi="Calibri" w:cs="Calibri"/>
          <w:b/>
          <w:sz w:val="56"/>
        </w:rPr>
        <w:t>Ram</w:t>
      </w:r>
      <w:r w:rsidRPr="00797F1A">
        <w:rPr>
          <w:rFonts w:ascii="Calibri" w:hAnsi="Calibri" w:cs="Calibri"/>
          <w:b/>
          <w:spacing w:val="-4"/>
          <w:sz w:val="56"/>
        </w:rPr>
        <w:t xml:space="preserve"> </w:t>
      </w:r>
      <w:r w:rsidRPr="00797F1A">
        <w:rPr>
          <w:rFonts w:ascii="Calibri" w:hAnsi="Calibri" w:cs="Calibri"/>
          <w:b/>
          <w:sz w:val="56"/>
        </w:rPr>
        <w:t>Sales</w:t>
      </w:r>
      <w:r w:rsidRPr="00797F1A">
        <w:rPr>
          <w:rFonts w:ascii="Calibri" w:hAnsi="Calibri" w:cs="Calibri"/>
          <w:b/>
          <w:spacing w:val="-5"/>
          <w:sz w:val="56"/>
        </w:rPr>
        <w:t xml:space="preserve"> </w:t>
      </w:r>
      <w:r w:rsidRPr="00797F1A">
        <w:rPr>
          <w:rFonts w:ascii="Calibri" w:hAnsi="Calibri" w:cs="Calibri"/>
          <w:b/>
          <w:sz w:val="56"/>
        </w:rPr>
        <w:t>-</w:t>
      </w:r>
      <w:r w:rsidRPr="00797F1A">
        <w:rPr>
          <w:rFonts w:ascii="Calibri" w:hAnsi="Calibri" w:cs="Calibri"/>
          <w:b/>
          <w:spacing w:val="50"/>
          <w:w w:val="150"/>
          <w:sz w:val="56"/>
        </w:rPr>
        <w:t xml:space="preserve"> </w:t>
      </w:r>
      <w:r w:rsidRPr="00797F1A">
        <w:rPr>
          <w:rFonts w:ascii="Calibri" w:hAnsi="Calibri" w:cs="Calibri"/>
          <w:b/>
          <w:sz w:val="52"/>
        </w:rPr>
        <w:t>Bye</w:t>
      </w:r>
      <w:r w:rsidRPr="00797F1A">
        <w:rPr>
          <w:rFonts w:ascii="Calibri" w:hAnsi="Calibri" w:cs="Calibri"/>
          <w:b/>
          <w:spacing w:val="-7"/>
          <w:sz w:val="52"/>
        </w:rPr>
        <w:t xml:space="preserve"> </w:t>
      </w:r>
      <w:r w:rsidRPr="00797F1A">
        <w:rPr>
          <w:rFonts w:ascii="Calibri" w:hAnsi="Calibri" w:cs="Calibri"/>
          <w:b/>
          <w:sz w:val="52"/>
        </w:rPr>
        <w:t>Laws</w:t>
      </w:r>
      <w:r w:rsidRPr="00797F1A">
        <w:rPr>
          <w:rFonts w:ascii="Calibri" w:hAnsi="Calibri" w:cs="Calibri"/>
          <w:b/>
          <w:spacing w:val="-8"/>
          <w:sz w:val="52"/>
        </w:rPr>
        <w:t xml:space="preserve"> </w:t>
      </w:r>
      <w:r w:rsidRPr="00797F1A">
        <w:rPr>
          <w:rFonts w:ascii="Calibri" w:hAnsi="Calibri" w:cs="Calibri"/>
          <w:b/>
          <w:spacing w:val="-4"/>
          <w:sz w:val="52"/>
        </w:rPr>
        <w:t>2026</w:t>
      </w:r>
    </w:p>
    <w:p w14:paraId="1903449C" w14:textId="77777777" w:rsidR="00797F1A" w:rsidRPr="00797F1A" w:rsidRDefault="00797F1A" w:rsidP="00797F1A">
      <w:pPr>
        <w:ind w:right="1363"/>
        <w:jc w:val="right"/>
        <w:rPr>
          <w:rFonts w:ascii="Calibri" w:hAnsi="Calibri" w:cs="Calibri"/>
          <w:b/>
          <w:spacing w:val="-4"/>
          <w:sz w:val="22"/>
          <w:szCs w:val="22"/>
        </w:rPr>
      </w:pPr>
    </w:p>
    <w:p w14:paraId="7AF5927B" w14:textId="77777777" w:rsidR="00797F1A" w:rsidRPr="00797F1A" w:rsidRDefault="00797F1A" w:rsidP="00797F1A">
      <w:pPr>
        <w:pStyle w:val="ListParagraph"/>
        <w:numPr>
          <w:ilvl w:val="0"/>
          <w:numId w:val="1"/>
        </w:numPr>
        <w:tabs>
          <w:tab w:val="left" w:pos="535"/>
          <w:tab w:val="left" w:pos="537"/>
        </w:tabs>
        <w:spacing w:before="0"/>
        <w:ind w:hanging="426"/>
      </w:pPr>
      <w:r w:rsidRPr="00797F1A">
        <w:t>The</w:t>
      </w:r>
      <w:r w:rsidRPr="00797F1A">
        <w:rPr>
          <w:spacing w:val="-3"/>
        </w:rPr>
        <w:t xml:space="preserve"> </w:t>
      </w:r>
      <w:r w:rsidRPr="00797F1A">
        <w:t>Sales</w:t>
      </w:r>
      <w:r w:rsidRPr="00797F1A">
        <w:rPr>
          <w:spacing w:val="-5"/>
        </w:rPr>
        <w:t xml:space="preserve"> </w:t>
      </w:r>
      <w:r w:rsidRPr="00797F1A">
        <w:t>shall</w:t>
      </w:r>
      <w:r w:rsidRPr="00797F1A">
        <w:rPr>
          <w:spacing w:val="-4"/>
        </w:rPr>
        <w:t xml:space="preserve"> </w:t>
      </w:r>
      <w:r w:rsidRPr="00797F1A">
        <w:t>be</w:t>
      </w:r>
      <w:r w:rsidRPr="00797F1A">
        <w:rPr>
          <w:spacing w:val="-2"/>
        </w:rPr>
        <w:t xml:space="preserve"> </w:t>
      </w:r>
      <w:r w:rsidRPr="00797F1A">
        <w:t>held</w:t>
      </w:r>
      <w:r w:rsidRPr="00797F1A">
        <w:rPr>
          <w:spacing w:val="-5"/>
        </w:rPr>
        <w:t xml:space="preserve"> </w:t>
      </w:r>
      <w:r w:rsidRPr="00797F1A">
        <w:t>annually</w:t>
      </w:r>
      <w:r w:rsidRPr="00797F1A">
        <w:rPr>
          <w:spacing w:val="-2"/>
        </w:rPr>
        <w:t xml:space="preserve"> </w:t>
      </w:r>
      <w:r w:rsidRPr="00797F1A">
        <w:t>at</w:t>
      </w:r>
      <w:r w:rsidRPr="00797F1A">
        <w:rPr>
          <w:spacing w:val="-5"/>
        </w:rPr>
        <w:t xml:space="preserve"> </w:t>
      </w:r>
      <w:r w:rsidRPr="00797F1A">
        <w:t>Kelso</w:t>
      </w:r>
      <w:r w:rsidRPr="00797F1A">
        <w:rPr>
          <w:spacing w:val="-5"/>
        </w:rPr>
        <w:t xml:space="preserve"> </w:t>
      </w:r>
      <w:r w:rsidRPr="00797F1A">
        <w:t>on</w:t>
      </w:r>
      <w:r w:rsidRPr="00797F1A">
        <w:rPr>
          <w:spacing w:val="-4"/>
        </w:rPr>
        <w:t xml:space="preserve"> </w:t>
      </w:r>
      <w:r w:rsidRPr="00797F1A">
        <w:t>the</w:t>
      </w:r>
      <w:r w:rsidRPr="00797F1A">
        <w:rPr>
          <w:spacing w:val="-5"/>
        </w:rPr>
        <w:t xml:space="preserve"> </w:t>
      </w:r>
      <w:r w:rsidRPr="00797F1A">
        <w:t>second</w:t>
      </w:r>
      <w:r w:rsidRPr="00797F1A">
        <w:rPr>
          <w:spacing w:val="-5"/>
        </w:rPr>
        <w:t xml:space="preserve"> </w:t>
      </w:r>
      <w:r w:rsidRPr="00797F1A">
        <w:t>Friday</w:t>
      </w:r>
      <w:r w:rsidRPr="00797F1A">
        <w:rPr>
          <w:spacing w:val="-2"/>
        </w:rPr>
        <w:t xml:space="preserve"> </w:t>
      </w:r>
      <w:r w:rsidRPr="00797F1A">
        <w:t>of</w:t>
      </w:r>
      <w:r w:rsidRPr="00797F1A">
        <w:rPr>
          <w:spacing w:val="-5"/>
        </w:rPr>
        <w:t xml:space="preserve"> </w:t>
      </w:r>
      <w:r w:rsidRPr="00797F1A">
        <w:t>September</w:t>
      </w:r>
      <w:r w:rsidRPr="00797F1A">
        <w:rPr>
          <w:spacing w:val="-6"/>
        </w:rPr>
        <w:t xml:space="preserve"> </w:t>
      </w:r>
      <w:r w:rsidRPr="00797F1A">
        <w:rPr>
          <w:b/>
        </w:rPr>
        <w:t>(Friday</w:t>
      </w:r>
      <w:r w:rsidRPr="00797F1A">
        <w:rPr>
          <w:b/>
          <w:spacing w:val="-1"/>
        </w:rPr>
        <w:t xml:space="preserve"> </w:t>
      </w:r>
      <w:r w:rsidRPr="00797F1A">
        <w:rPr>
          <w:b/>
        </w:rPr>
        <w:t>11</w:t>
      </w:r>
      <w:r w:rsidRPr="00797F1A">
        <w:rPr>
          <w:b/>
          <w:vertAlign w:val="superscript"/>
        </w:rPr>
        <w:t>th</w:t>
      </w:r>
      <w:r w:rsidRPr="00797F1A">
        <w:rPr>
          <w:b/>
          <w:spacing w:val="-4"/>
        </w:rPr>
        <w:t xml:space="preserve"> </w:t>
      </w:r>
      <w:r w:rsidRPr="00797F1A">
        <w:rPr>
          <w:b/>
        </w:rPr>
        <w:t>September</w:t>
      </w:r>
      <w:r w:rsidRPr="00797F1A">
        <w:rPr>
          <w:b/>
          <w:spacing w:val="-5"/>
        </w:rPr>
        <w:t xml:space="preserve"> </w:t>
      </w:r>
      <w:r w:rsidRPr="00797F1A">
        <w:rPr>
          <w:b/>
          <w:spacing w:val="-2"/>
        </w:rPr>
        <w:t>2026)</w:t>
      </w:r>
    </w:p>
    <w:p w14:paraId="3A015FDC" w14:textId="77777777" w:rsidR="00797F1A" w:rsidRPr="00797F1A" w:rsidRDefault="00797F1A" w:rsidP="00797F1A">
      <w:pPr>
        <w:pStyle w:val="ListParagraph"/>
        <w:numPr>
          <w:ilvl w:val="0"/>
          <w:numId w:val="1"/>
        </w:numPr>
        <w:tabs>
          <w:tab w:val="left" w:pos="535"/>
          <w:tab w:val="left" w:pos="536"/>
        </w:tabs>
        <w:ind w:left="535" w:right="214"/>
      </w:pPr>
      <w:r w:rsidRPr="00797F1A">
        <w:t>Notice of all Lots of sheep intended to be brought forward for sale must be lodged with the Auction Company</w:t>
      </w:r>
      <w:r w:rsidRPr="00797F1A">
        <w:rPr>
          <w:spacing w:val="-1"/>
        </w:rPr>
        <w:t xml:space="preserve"> </w:t>
      </w:r>
      <w:r w:rsidRPr="00797F1A">
        <w:t>employed,</w:t>
      </w:r>
      <w:r w:rsidRPr="00797F1A">
        <w:rPr>
          <w:spacing w:val="-2"/>
        </w:rPr>
        <w:t xml:space="preserve"> </w:t>
      </w:r>
      <w:r w:rsidRPr="00797F1A">
        <w:t>at</w:t>
      </w:r>
      <w:r w:rsidRPr="00797F1A">
        <w:rPr>
          <w:spacing w:val="-4"/>
        </w:rPr>
        <w:t xml:space="preserve"> </w:t>
      </w:r>
      <w:r w:rsidRPr="00797F1A">
        <w:t>a</w:t>
      </w:r>
      <w:r w:rsidRPr="00797F1A">
        <w:rPr>
          <w:spacing w:val="-2"/>
        </w:rPr>
        <w:t xml:space="preserve"> </w:t>
      </w:r>
      <w:r w:rsidRPr="00797F1A">
        <w:t>date</w:t>
      </w:r>
      <w:r w:rsidRPr="00797F1A">
        <w:rPr>
          <w:spacing w:val="-1"/>
        </w:rPr>
        <w:t xml:space="preserve"> </w:t>
      </w:r>
      <w:r w:rsidRPr="00797F1A">
        <w:t>set</w:t>
      </w:r>
      <w:r w:rsidRPr="00797F1A">
        <w:rPr>
          <w:spacing w:val="-1"/>
        </w:rPr>
        <w:t xml:space="preserve"> </w:t>
      </w:r>
      <w:r w:rsidRPr="00797F1A">
        <w:t>by</w:t>
      </w:r>
      <w:r w:rsidRPr="00797F1A">
        <w:rPr>
          <w:spacing w:val="-3"/>
        </w:rPr>
        <w:t xml:space="preserve"> </w:t>
      </w:r>
      <w:r w:rsidRPr="00797F1A">
        <w:t>them,</w:t>
      </w:r>
      <w:r w:rsidRPr="00797F1A">
        <w:rPr>
          <w:spacing w:val="-4"/>
        </w:rPr>
        <w:t xml:space="preserve"> </w:t>
      </w:r>
      <w:r w:rsidRPr="00797F1A">
        <w:t>and</w:t>
      </w:r>
      <w:r w:rsidRPr="00797F1A">
        <w:rPr>
          <w:spacing w:val="-3"/>
        </w:rPr>
        <w:t xml:space="preserve"> </w:t>
      </w:r>
      <w:r w:rsidRPr="00797F1A">
        <w:t>in</w:t>
      </w:r>
      <w:r w:rsidRPr="00797F1A">
        <w:rPr>
          <w:spacing w:val="-3"/>
        </w:rPr>
        <w:t xml:space="preserve"> </w:t>
      </w:r>
      <w:r w:rsidRPr="00797F1A">
        <w:t>good</w:t>
      </w:r>
      <w:r w:rsidRPr="00797F1A">
        <w:rPr>
          <w:spacing w:val="-3"/>
        </w:rPr>
        <w:t xml:space="preserve"> </w:t>
      </w:r>
      <w:r w:rsidRPr="00797F1A">
        <w:t>time</w:t>
      </w:r>
      <w:r w:rsidRPr="00797F1A">
        <w:rPr>
          <w:spacing w:val="-1"/>
        </w:rPr>
        <w:t xml:space="preserve"> </w:t>
      </w:r>
      <w:r w:rsidRPr="00797F1A">
        <w:t>prior</w:t>
      </w:r>
      <w:r w:rsidRPr="00797F1A">
        <w:rPr>
          <w:spacing w:val="-4"/>
        </w:rPr>
        <w:t xml:space="preserve"> </w:t>
      </w:r>
      <w:r w:rsidRPr="00797F1A">
        <w:t>to</w:t>
      </w:r>
      <w:r w:rsidRPr="00797F1A">
        <w:rPr>
          <w:spacing w:val="-1"/>
        </w:rPr>
        <w:t xml:space="preserve"> </w:t>
      </w:r>
      <w:r w:rsidRPr="00797F1A">
        <w:t>the</w:t>
      </w:r>
      <w:r w:rsidRPr="00797F1A">
        <w:rPr>
          <w:spacing w:val="-4"/>
        </w:rPr>
        <w:t xml:space="preserve"> </w:t>
      </w:r>
      <w:r w:rsidRPr="00797F1A">
        <w:t>date</w:t>
      </w:r>
      <w:r w:rsidRPr="00797F1A">
        <w:rPr>
          <w:spacing w:val="-4"/>
        </w:rPr>
        <w:t xml:space="preserve"> </w:t>
      </w:r>
      <w:r w:rsidRPr="00797F1A">
        <w:t>fixed</w:t>
      </w:r>
      <w:r w:rsidRPr="00797F1A">
        <w:rPr>
          <w:spacing w:val="-3"/>
        </w:rPr>
        <w:t xml:space="preserve"> </w:t>
      </w:r>
      <w:r w:rsidRPr="00797F1A">
        <w:t>by</w:t>
      </w:r>
      <w:r w:rsidRPr="00797F1A">
        <w:rPr>
          <w:spacing w:val="-1"/>
        </w:rPr>
        <w:t xml:space="preserve"> </w:t>
      </w:r>
      <w:r w:rsidRPr="00797F1A">
        <w:t>the</w:t>
      </w:r>
      <w:r w:rsidRPr="00797F1A">
        <w:rPr>
          <w:spacing w:val="-1"/>
        </w:rPr>
        <w:t xml:space="preserve"> </w:t>
      </w:r>
      <w:r w:rsidRPr="00797F1A">
        <w:t>Committee</w:t>
      </w:r>
      <w:r w:rsidRPr="00797F1A">
        <w:rPr>
          <w:spacing w:val="-1"/>
        </w:rPr>
        <w:t xml:space="preserve"> </w:t>
      </w:r>
      <w:r w:rsidRPr="00797F1A">
        <w:t>for the close of entries, which is Monday 3</w:t>
      </w:r>
      <w:r w:rsidRPr="00797F1A">
        <w:rPr>
          <w:vertAlign w:val="superscript"/>
        </w:rPr>
        <w:t>rd</w:t>
      </w:r>
      <w:r w:rsidRPr="00797F1A">
        <w:t xml:space="preserve"> August 2026</w:t>
      </w:r>
    </w:p>
    <w:p w14:paraId="61C75968" w14:textId="77777777" w:rsidR="00797F1A" w:rsidRPr="00797F1A" w:rsidRDefault="00797F1A" w:rsidP="00797F1A">
      <w:pPr>
        <w:pStyle w:val="BodyText"/>
        <w:spacing w:before="118"/>
        <w:ind w:right="198" w:firstLine="0"/>
      </w:pPr>
      <w:r w:rsidRPr="00797F1A">
        <w:rPr>
          <w:b/>
        </w:rPr>
        <w:t>Note to Auction Companies</w:t>
      </w:r>
      <w:r w:rsidRPr="00797F1A">
        <w:t>; All Entries must be made on the appropriate forms and submitted to the Border</w:t>
      </w:r>
      <w:r w:rsidRPr="00797F1A">
        <w:rPr>
          <w:spacing w:val="-4"/>
        </w:rPr>
        <w:t xml:space="preserve"> </w:t>
      </w:r>
      <w:r w:rsidRPr="00797F1A">
        <w:t>Union</w:t>
      </w:r>
      <w:r w:rsidRPr="00797F1A">
        <w:rPr>
          <w:spacing w:val="-3"/>
        </w:rPr>
        <w:t xml:space="preserve"> </w:t>
      </w:r>
      <w:r w:rsidRPr="00797F1A">
        <w:t>Agricultural</w:t>
      </w:r>
      <w:r w:rsidRPr="00797F1A">
        <w:rPr>
          <w:spacing w:val="-2"/>
        </w:rPr>
        <w:t xml:space="preserve"> </w:t>
      </w:r>
      <w:r w:rsidRPr="00797F1A">
        <w:t>Society,</w:t>
      </w:r>
      <w:r w:rsidRPr="00797F1A">
        <w:rPr>
          <w:spacing w:val="-4"/>
        </w:rPr>
        <w:t xml:space="preserve"> </w:t>
      </w:r>
      <w:r w:rsidRPr="00797F1A">
        <w:t>Kelso,</w:t>
      </w:r>
      <w:r w:rsidRPr="00797F1A">
        <w:rPr>
          <w:spacing w:val="-2"/>
        </w:rPr>
        <w:t xml:space="preserve"> </w:t>
      </w:r>
      <w:r w:rsidRPr="00797F1A">
        <w:t>not</w:t>
      </w:r>
      <w:r w:rsidRPr="00797F1A">
        <w:rPr>
          <w:spacing w:val="-1"/>
        </w:rPr>
        <w:t xml:space="preserve"> </w:t>
      </w:r>
      <w:r w:rsidRPr="00797F1A">
        <w:t>later</w:t>
      </w:r>
      <w:r w:rsidRPr="00797F1A">
        <w:rPr>
          <w:spacing w:val="-4"/>
        </w:rPr>
        <w:t xml:space="preserve"> </w:t>
      </w:r>
      <w:r w:rsidRPr="00797F1A">
        <w:t>than</w:t>
      </w:r>
      <w:r w:rsidRPr="00797F1A">
        <w:rPr>
          <w:spacing w:val="-3"/>
        </w:rPr>
        <w:t xml:space="preserve"> </w:t>
      </w:r>
      <w:r w:rsidRPr="00797F1A">
        <w:t>5.00</w:t>
      </w:r>
      <w:r w:rsidRPr="00797F1A">
        <w:rPr>
          <w:spacing w:val="-1"/>
        </w:rPr>
        <w:t xml:space="preserve"> </w:t>
      </w:r>
      <w:r w:rsidRPr="00797F1A">
        <w:t>p.m.</w:t>
      </w:r>
      <w:r w:rsidRPr="00797F1A">
        <w:rPr>
          <w:spacing w:val="-4"/>
        </w:rPr>
        <w:t xml:space="preserve"> </w:t>
      </w:r>
      <w:r w:rsidRPr="00797F1A">
        <w:t>on</w:t>
      </w:r>
      <w:r w:rsidRPr="00797F1A">
        <w:rPr>
          <w:spacing w:val="-4"/>
        </w:rPr>
        <w:t xml:space="preserve"> </w:t>
      </w:r>
      <w:r w:rsidRPr="00797F1A">
        <w:t>Monday</w:t>
      </w:r>
      <w:r w:rsidRPr="00797F1A">
        <w:rPr>
          <w:spacing w:val="-3"/>
        </w:rPr>
        <w:t xml:space="preserve"> </w:t>
      </w:r>
      <w:r w:rsidRPr="00797F1A">
        <w:t>3</w:t>
      </w:r>
      <w:r w:rsidRPr="00797F1A">
        <w:rPr>
          <w:vertAlign w:val="superscript"/>
        </w:rPr>
        <w:t>rd</w:t>
      </w:r>
      <w:r w:rsidRPr="00797F1A">
        <w:rPr>
          <w:spacing w:val="-3"/>
        </w:rPr>
        <w:t xml:space="preserve"> </w:t>
      </w:r>
      <w:r w:rsidRPr="00797F1A">
        <w:t>August.</w:t>
      </w:r>
      <w:r w:rsidRPr="00797F1A">
        <w:rPr>
          <w:spacing w:val="-2"/>
        </w:rPr>
        <w:t xml:space="preserve"> </w:t>
      </w:r>
      <w:r w:rsidRPr="00797F1A">
        <w:t>Entries</w:t>
      </w:r>
      <w:r w:rsidRPr="00797F1A">
        <w:rPr>
          <w:spacing w:val="-4"/>
        </w:rPr>
        <w:t xml:space="preserve"> </w:t>
      </w:r>
      <w:r w:rsidRPr="00797F1A">
        <w:t>will</w:t>
      </w:r>
      <w:r w:rsidRPr="00797F1A">
        <w:rPr>
          <w:spacing w:val="-2"/>
        </w:rPr>
        <w:t xml:space="preserve"> </w:t>
      </w:r>
      <w:r w:rsidRPr="00797F1A">
        <w:t>not be accepted by telephone at any time.</w:t>
      </w:r>
      <w:r w:rsidRPr="00797F1A">
        <w:rPr>
          <w:spacing w:val="40"/>
        </w:rPr>
        <w:t xml:space="preserve"> </w:t>
      </w:r>
      <w:r w:rsidRPr="00797F1A">
        <w:t>Amendments to entries must all be submitted in writing to the Society office (emails are accepted)</w:t>
      </w:r>
    </w:p>
    <w:p w14:paraId="37BDC67F" w14:textId="77777777" w:rsidR="00797F1A" w:rsidRPr="00797F1A" w:rsidRDefault="00797F1A" w:rsidP="00797F1A">
      <w:pPr>
        <w:pStyle w:val="ListParagraph"/>
        <w:numPr>
          <w:ilvl w:val="0"/>
          <w:numId w:val="1"/>
        </w:numPr>
        <w:tabs>
          <w:tab w:val="left" w:pos="535"/>
          <w:tab w:val="left" w:pos="536"/>
        </w:tabs>
        <w:spacing w:before="121"/>
        <w:ind w:left="535" w:right="126"/>
      </w:pPr>
      <w:r w:rsidRPr="00797F1A">
        <w:t>Each</w:t>
      </w:r>
      <w:r w:rsidRPr="00797F1A">
        <w:rPr>
          <w:spacing w:val="-3"/>
        </w:rPr>
        <w:t xml:space="preserve"> </w:t>
      </w:r>
      <w:r w:rsidRPr="00797F1A">
        <w:t>Auction</w:t>
      </w:r>
      <w:r w:rsidRPr="00797F1A">
        <w:rPr>
          <w:spacing w:val="-3"/>
        </w:rPr>
        <w:t xml:space="preserve"> </w:t>
      </w:r>
      <w:r w:rsidRPr="00797F1A">
        <w:t>Company</w:t>
      </w:r>
      <w:r w:rsidRPr="00797F1A">
        <w:rPr>
          <w:spacing w:val="-1"/>
        </w:rPr>
        <w:t xml:space="preserve"> </w:t>
      </w:r>
      <w:r w:rsidRPr="00797F1A">
        <w:t>will</w:t>
      </w:r>
      <w:r w:rsidRPr="00797F1A">
        <w:rPr>
          <w:spacing w:val="-4"/>
        </w:rPr>
        <w:t xml:space="preserve"> </w:t>
      </w:r>
      <w:r w:rsidRPr="00797F1A">
        <w:t>be</w:t>
      </w:r>
      <w:r w:rsidRPr="00797F1A">
        <w:rPr>
          <w:spacing w:val="-1"/>
        </w:rPr>
        <w:t xml:space="preserve"> </w:t>
      </w:r>
      <w:r w:rsidRPr="00797F1A">
        <w:t>held</w:t>
      </w:r>
      <w:r w:rsidRPr="00797F1A">
        <w:rPr>
          <w:spacing w:val="-3"/>
        </w:rPr>
        <w:t xml:space="preserve"> </w:t>
      </w:r>
      <w:r w:rsidRPr="00797F1A">
        <w:t>responsible</w:t>
      </w:r>
      <w:r w:rsidRPr="00797F1A">
        <w:rPr>
          <w:spacing w:val="-4"/>
        </w:rPr>
        <w:t xml:space="preserve"> </w:t>
      </w:r>
      <w:r w:rsidRPr="00797F1A">
        <w:t>for</w:t>
      </w:r>
      <w:r w:rsidRPr="00797F1A">
        <w:rPr>
          <w:spacing w:val="-4"/>
        </w:rPr>
        <w:t xml:space="preserve"> </w:t>
      </w:r>
      <w:r w:rsidRPr="00797F1A">
        <w:t>payment</w:t>
      </w:r>
      <w:r w:rsidRPr="00797F1A">
        <w:rPr>
          <w:spacing w:val="-1"/>
        </w:rPr>
        <w:t xml:space="preserve"> </w:t>
      </w:r>
      <w:r w:rsidRPr="00797F1A">
        <w:t>to</w:t>
      </w:r>
      <w:r w:rsidRPr="00797F1A">
        <w:rPr>
          <w:spacing w:val="-3"/>
        </w:rPr>
        <w:t xml:space="preserve"> </w:t>
      </w:r>
      <w:r w:rsidRPr="00797F1A">
        <w:t>the</w:t>
      </w:r>
      <w:r w:rsidRPr="00797F1A">
        <w:rPr>
          <w:spacing w:val="-1"/>
        </w:rPr>
        <w:t xml:space="preserve"> </w:t>
      </w:r>
      <w:r w:rsidRPr="00797F1A">
        <w:t>Border</w:t>
      </w:r>
      <w:r w:rsidRPr="00797F1A">
        <w:rPr>
          <w:spacing w:val="-4"/>
        </w:rPr>
        <w:t xml:space="preserve"> </w:t>
      </w:r>
      <w:r w:rsidRPr="00797F1A">
        <w:t>Union</w:t>
      </w:r>
      <w:r w:rsidRPr="00797F1A">
        <w:rPr>
          <w:spacing w:val="-4"/>
        </w:rPr>
        <w:t xml:space="preserve"> </w:t>
      </w:r>
      <w:r w:rsidRPr="00797F1A">
        <w:t>Agricultural</w:t>
      </w:r>
      <w:r w:rsidRPr="00797F1A">
        <w:rPr>
          <w:spacing w:val="-2"/>
        </w:rPr>
        <w:t xml:space="preserve"> </w:t>
      </w:r>
      <w:r w:rsidRPr="00797F1A">
        <w:t>Society</w:t>
      </w:r>
      <w:r w:rsidRPr="00797F1A">
        <w:rPr>
          <w:spacing w:val="-1"/>
        </w:rPr>
        <w:t xml:space="preserve"> </w:t>
      </w:r>
      <w:r w:rsidRPr="00797F1A">
        <w:t>of</w:t>
      </w:r>
      <w:r w:rsidRPr="00797F1A">
        <w:rPr>
          <w:spacing w:val="-4"/>
        </w:rPr>
        <w:t xml:space="preserve"> </w:t>
      </w:r>
      <w:r w:rsidRPr="00797F1A">
        <w:t xml:space="preserve">all entry money in respect of all sheep entered for the Sales by that Company at the rates laid down by the </w:t>
      </w:r>
      <w:r w:rsidRPr="00797F1A">
        <w:rPr>
          <w:spacing w:val="-2"/>
        </w:rPr>
        <w:t>Committee</w:t>
      </w:r>
    </w:p>
    <w:p w14:paraId="0674B634" w14:textId="77777777" w:rsidR="00797F1A" w:rsidRPr="00797F1A" w:rsidRDefault="00797F1A" w:rsidP="00797F1A">
      <w:pPr>
        <w:pStyle w:val="ListParagraph"/>
        <w:numPr>
          <w:ilvl w:val="0"/>
          <w:numId w:val="1"/>
        </w:numPr>
        <w:tabs>
          <w:tab w:val="left" w:pos="535"/>
          <w:tab w:val="left" w:pos="536"/>
        </w:tabs>
        <w:spacing w:before="121"/>
        <w:ind w:left="535" w:right="473"/>
      </w:pPr>
      <w:r w:rsidRPr="00797F1A">
        <w:t>The</w:t>
      </w:r>
      <w:r w:rsidRPr="00797F1A">
        <w:rPr>
          <w:spacing w:val="-1"/>
        </w:rPr>
        <w:t xml:space="preserve"> </w:t>
      </w:r>
      <w:r w:rsidRPr="00797F1A">
        <w:t>Committee</w:t>
      </w:r>
      <w:r w:rsidRPr="00797F1A">
        <w:rPr>
          <w:spacing w:val="-4"/>
        </w:rPr>
        <w:t xml:space="preserve"> </w:t>
      </w:r>
      <w:r w:rsidRPr="00797F1A">
        <w:t>shall</w:t>
      </w:r>
      <w:r w:rsidRPr="00797F1A">
        <w:rPr>
          <w:spacing w:val="-2"/>
        </w:rPr>
        <w:t xml:space="preserve"> </w:t>
      </w:r>
      <w:r w:rsidRPr="00797F1A">
        <w:t>determine</w:t>
      </w:r>
      <w:r w:rsidRPr="00797F1A">
        <w:rPr>
          <w:spacing w:val="-4"/>
        </w:rPr>
        <w:t xml:space="preserve"> </w:t>
      </w:r>
      <w:r w:rsidRPr="00797F1A">
        <w:t>the</w:t>
      </w:r>
      <w:r w:rsidRPr="00797F1A">
        <w:rPr>
          <w:spacing w:val="-1"/>
        </w:rPr>
        <w:t xml:space="preserve"> </w:t>
      </w:r>
      <w:r w:rsidRPr="00797F1A">
        <w:t>number</w:t>
      </w:r>
      <w:r w:rsidRPr="00797F1A">
        <w:rPr>
          <w:spacing w:val="-4"/>
        </w:rPr>
        <w:t xml:space="preserve"> </w:t>
      </w:r>
      <w:r w:rsidRPr="00797F1A">
        <w:t>of</w:t>
      </w:r>
      <w:r w:rsidRPr="00797F1A">
        <w:rPr>
          <w:spacing w:val="-2"/>
        </w:rPr>
        <w:t xml:space="preserve"> </w:t>
      </w:r>
      <w:r w:rsidRPr="00797F1A">
        <w:t>Sale</w:t>
      </w:r>
      <w:r w:rsidRPr="00797F1A">
        <w:rPr>
          <w:spacing w:val="-4"/>
        </w:rPr>
        <w:t xml:space="preserve"> </w:t>
      </w:r>
      <w:r w:rsidRPr="00797F1A">
        <w:t>Rings</w:t>
      </w:r>
      <w:r w:rsidRPr="00797F1A">
        <w:rPr>
          <w:spacing w:val="-2"/>
        </w:rPr>
        <w:t xml:space="preserve"> </w:t>
      </w:r>
      <w:r w:rsidRPr="00797F1A">
        <w:t>it</w:t>
      </w:r>
      <w:r w:rsidRPr="00797F1A">
        <w:rPr>
          <w:spacing w:val="-1"/>
        </w:rPr>
        <w:t xml:space="preserve"> </w:t>
      </w:r>
      <w:r w:rsidRPr="00797F1A">
        <w:t>may</w:t>
      </w:r>
      <w:r w:rsidRPr="00797F1A">
        <w:rPr>
          <w:spacing w:val="-1"/>
        </w:rPr>
        <w:t xml:space="preserve"> </w:t>
      </w:r>
      <w:r w:rsidRPr="00797F1A">
        <w:t>be</w:t>
      </w:r>
      <w:r w:rsidRPr="00797F1A">
        <w:rPr>
          <w:spacing w:val="-4"/>
        </w:rPr>
        <w:t xml:space="preserve"> </w:t>
      </w:r>
      <w:r w:rsidRPr="00797F1A">
        <w:t>necessary</w:t>
      </w:r>
      <w:r w:rsidRPr="00797F1A">
        <w:rPr>
          <w:spacing w:val="-1"/>
        </w:rPr>
        <w:t xml:space="preserve"> </w:t>
      </w:r>
      <w:r w:rsidRPr="00797F1A">
        <w:t>to</w:t>
      </w:r>
      <w:r w:rsidRPr="00797F1A">
        <w:rPr>
          <w:spacing w:val="-3"/>
        </w:rPr>
        <w:t xml:space="preserve"> </w:t>
      </w:r>
      <w:r w:rsidRPr="00797F1A">
        <w:t>have</w:t>
      </w:r>
      <w:r w:rsidRPr="00797F1A">
        <w:rPr>
          <w:spacing w:val="-1"/>
        </w:rPr>
        <w:t xml:space="preserve"> </w:t>
      </w:r>
      <w:r w:rsidRPr="00797F1A">
        <w:t>and</w:t>
      </w:r>
      <w:r w:rsidRPr="00797F1A">
        <w:rPr>
          <w:spacing w:val="-5"/>
        </w:rPr>
        <w:t xml:space="preserve"> </w:t>
      </w:r>
      <w:r w:rsidRPr="00797F1A">
        <w:t>the</w:t>
      </w:r>
      <w:r w:rsidRPr="00797F1A">
        <w:rPr>
          <w:spacing w:val="-4"/>
        </w:rPr>
        <w:t xml:space="preserve"> </w:t>
      </w:r>
      <w:r w:rsidRPr="00797F1A">
        <w:t>order</w:t>
      </w:r>
      <w:r w:rsidRPr="00797F1A">
        <w:rPr>
          <w:spacing w:val="-2"/>
        </w:rPr>
        <w:t xml:space="preserve"> </w:t>
      </w:r>
      <w:r w:rsidRPr="00797F1A">
        <w:t>in which the several lots of sheep shall be brought forward</w:t>
      </w:r>
    </w:p>
    <w:p w14:paraId="467EA7FB" w14:textId="77777777" w:rsidR="00797F1A" w:rsidRPr="00797F1A" w:rsidRDefault="00797F1A" w:rsidP="00797F1A">
      <w:pPr>
        <w:pStyle w:val="ListParagraph"/>
        <w:numPr>
          <w:ilvl w:val="0"/>
          <w:numId w:val="1"/>
        </w:numPr>
        <w:tabs>
          <w:tab w:val="left" w:pos="535"/>
          <w:tab w:val="left" w:pos="536"/>
        </w:tabs>
        <w:spacing w:before="118"/>
        <w:ind w:left="535" w:right="207"/>
      </w:pPr>
      <w:r w:rsidRPr="00797F1A">
        <w:t>Each Lot of sheep shall be sold in the Ring fixed by the Committee and in the order of the Ballot and in that</w:t>
      </w:r>
      <w:r w:rsidRPr="00797F1A">
        <w:rPr>
          <w:spacing w:val="-1"/>
        </w:rPr>
        <w:t xml:space="preserve"> </w:t>
      </w:r>
      <w:r w:rsidRPr="00797F1A">
        <w:t>Ring</w:t>
      </w:r>
      <w:r w:rsidRPr="00797F1A">
        <w:rPr>
          <w:spacing w:val="-5"/>
        </w:rPr>
        <w:t xml:space="preserve"> </w:t>
      </w:r>
      <w:r w:rsidRPr="00797F1A">
        <w:t>only</w:t>
      </w:r>
      <w:r w:rsidRPr="00797F1A">
        <w:rPr>
          <w:spacing w:val="-1"/>
        </w:rPr>
        <w:t xml:space="preserve"> </w:t>
      </w:r>
      <w:r w:rsidRPr="00797F1A">
        <w:t>and</w:t>
      </w:r>
      <w:r w:rsidRPr="00797F1A">
        <w:rPr>
          <w:spacing w:val="-3"/>
        </w:rPr>
        <w:t xml:space="preserve"> </w:t>
      </w:r>
      <w:r w:rsidRPr="00797F1A">
        <w:t>the</w:t>
      </w:r>
      <w:r w:rsidRPr="00797F1A">
        <w:rPr>
          <w:spacing w:val="-1"/>
        </w:rPr>
        <w:t xml:space="preserve"> </w:t>
      </w:r>
      <w:r w:rsidRPr="00797F1A">
        <w:t>Auctioneer</w:t>
      </w:r>
      <w:r w:rsidRPr="00797F1A">
        <w:rPr>
          <w:spacing w:val="-4"/>
        </w:rPr>
        <w:t xml:space="preserve"> </w:t>
      </w:r>
      <w:r w:rsidRPr="00797F1A">
        <w:t>exposing</w:t>
      </w:r>
      <w:r w:rsidRPr="00797F1A">
        <w:rPr>
          <w:spacing w:val="-3"/>
        </w:rPr>
        <w:t xml:space="preserve"> </w:t>
      </w:r>
      <w:r w:rsidRPr="00797F1A">
        <w:t>such</w:t>
      </w:r>
      <w:r w:rsidRPr="00797F1A">
        <w:rPr>
          <w:spacing w:val="-5"/>
        </w:rPr>
        <w:t xml:space="preserve"> </w:t>
      </w:r>
      <w:r w:rsidRPr="00797F1A">
        <w:t>Lot</w:t>
      </w:r>
      <w:r w:rsidRPr="00797F1A">
        <w:rPr>
          <w:spacing w:val="-1"/>
        </w:rPr>
        <w:t xml:space="preserve"> </w:t>
      </w:r>
      <w:r w:rsidRPr="00797F1A">
        <w:t>and</w:t>
      </w:r>
      <w:r w:rsidRPr="00797F1A">
        <w:rPr>
          <w:spacing w:val="-3"/>
        </w:rPr>
        <w:t xml:space="preserve"> </w:t>
      </w:r>
      <w:r w:rsidRPr="00797F1A">
        <w:t>the</w:t>
      </w:r>
      <w:r w:rsidRPr="00797F1A">
        <w:rPr>
          <w:spacing w:val="-1"/>
        </w:rPr>
        <w:t xml:space="preserve"> </w:t>
      </w:r>
      <w:r w:rsidRPr="00797F1A">
        <w:t>owner</w:t>
      </w:r>
      <w:r w:rsidRPr="00797F1A">
        <w:rPr>
          <w:spacing w:val="-4"/>
        </w:rPr>
        <w:t xml:space="preserve"> </w:t>
      </w:r>
      <w:r w:rsidRPr="00797F1A">
        <w:t>of</w:t>
      </w:r>
      <w:r w:rsidRPr="00797F1A">
        <w:rPr>
          <w:spacing w:val="-2"/>
        </w:rPr>
        <w:t xml:space="preserve"> </w:t>
      </w:r>
      <w:r w:rsidRPr="00797F1A">
        <w:t>such</w:t>
      </w:r>
      <w:r w:rsidRPr="00797F1A">
        <w:rPr>
          <w:spacing w:val="-3"/>
        </w:rPr>
        <w:t xml:space="preserve"> </w:t>
      </w:r>
      <w:r w:rsidRPr="00797F1A">
        <w:t>Lot</w:t>
      </w:r>
      <w:r w:rsidRPr="00797F1A">
        <w:rPr>
          <w:spacing w:val="-4"/>
        </w:rPr>
        <w:t xml:space="preserve"> </w:t>
      </w:r>
      <w:r w:rsidRPr="00797F1A">
        <w:t>shall</w:t>
      </w:r>
      <w:r w:rsidRPr="00797F1A">
        <w:rPr>
          <w:spacing w:val="-2"/>
        </w:rPr>
        <w:t xml:space="preserve"> </w:t>
      </w:r>
      <w:r w:rsidRPr="00797F1A">
        <w:t>be</w:t>
      </w:r>
      <w:r w:rsidRPr="00797F1A">
        <w:rPr>
          <w:spacing w:val="-1"/>
        </w:rPr>
        <w:t xml:space="preserve"> </w:t>
      </w:r>
      <w:r w:rsidRPr="00797F1A">
        <w:t>bound</w:t>
      </w:r>
      <w:r w:rsidRPr="00797F1A">
        <w:rPr>
          <w:spacing w:val="-3"/>
        </w:rPr>
        <w:t xml:space="preserve"> </w:t>
      </w:r>
      <w:r w:rsidRPr="00797F1A">
        <w:t>to</w:t>
      </w:r>
      <w:r w:rsidRPr="00797F1A">
        <w:rPr>
          <w:spacing w:val="-1"/>
        </w:rPr>
        <w:t xml:space="preserve"> </w:t>
      </w:r>
      <w:r w:rsidRPr="00797F1A">
        <w:t>see</w:t>
      </w:r>
      <w:r w:rsidRPr="00797F1A">
        <w:rPr>
          <w:spacing w:val="-4"/>
        </w:rPr>
        <w:t xml:space="preserve"> </w:t>
      </w:r>
      <w:r w:rsidRPr="00797F1A">
        <w:t>that this rule is strictly carried out</w:t>
      </w:r>
    </w:p>
    <w:p w14:paraId="03FF1FC7" w14:textId="77777777" w:rsidR="00797F1A" w:rsidRPr="00797F1A" w:rsidRDefault="00797F1A" w:rsidP="00797F1A">
      <w:pPr>
        <w:pStyle w:val="ListParagraph"/>
        <w:numPr>
          <w:ilvl w:val="0"/>
          <w:numId w:val="1"/>
        </w:numPr>
        <w:tabs>
          <w:tab w:val="left" w:pos="535"/>
          <w:tab w:val="left" w:pos="536"/>
        </w:tabs>
        <w:ind w:left="535" w:right="167"/>
      </w:pPr>
      <w:r w:rsidRPr="00797F1A">
        <w:t>Any Consignor, within one Ring, failing to present at least 75% of the number of sheep balloted will be liable</w:t>
      </w:r>
      <w:r w:rsidRPr="00797F1A">
        <w:rPr>
          <w:spacing w:val="-1"/>
        </w:rPr>
        <w:t xml:space="preserve"> </w:t>
      </w:r>
      <w:r w:rsidRPr="00797F1A">
        <w:t>to</w:t>
      </w:r>
      <w:r w:rsidRPr="00797F1A">
        <w:rPr>
          <w:spacing w:val="-2"/>
        </w:rPr>
        <w:t xml:space="preserve"> </w:t>
      </w:r>
      <w:r w:rsidRPr="00797F1A">
        <w:t>a</w:t>
      </w:r>
      <w:r w:rsidRPr="00797F1A">
        <w:rPr>
          <w:spacing w:val="-1"/>
        </w:rPr>
        <w:t xml:space="preserve"> </w:t>
      </w:r>
      <w:r w:rsidRPr="00797F1A">
        <w:t>penalty as</w:t>
      </w:r>
      <w:r w:rsidRPr="00797F1A">
        <w:rPr>
          <w:spacing w:val="-3"/>
        </w:rPr>
        <w:t xml:space="preserve"> </w:t>
      </w:r>
      <w:r w:rsidRPr="00797F1A">
        <w:t>set</w:t>
      </w:r>
      <w:r w:rsidRPr="00797F1A">
        <w:rPr>
          <w:spacing w:val="-3"/>
        </w:rPr>
        <w:t xml:space="preserve"> </w:t>
      </w:r>
      <w:r w:rsidRPr="00797F1A">
        <w:t>out in</w:t>
      </w:r>
      <w:r w:rsidRPr="00797F1A">
        <w:rPr>
          <w:spacing w:val="-2"/>
        </w:rPr>
        <w:t xml:space="preserve"> </w:t>
      </w:r>
      <w:r w:rsidRPr="00797F1A">
        <w:t>Rule</w:t>
      </w:r>
      <w:r w:rsidRPr="00797F1A">
        <w:rPr>
          <w:spacing w:val="-3"/>
        </w:rPr>
        <w:t xml:space="preserve"> </w:t>
      </w:r>
      <w:r w:rsidRPr="00797F1A">
        <w:t>7,</w:t>
      </w:r>
      <w:r w:rsidRPr="00797F1A">
        <w:rPr>
          <w:spacing w:val="-1"/>
        </w:rPr>
        <w:t xml:space="preserve"> </w:t>
      </w:r>
      <w:r w:rsidRPr="00797F1A">
        <w:t>unless</w:t>
      </w:r>
      <w:r w:rsidRPr="00797F1A">
        <w:rPr>
          <w:spacing w:val="-1"/>
        </w:rPr>
        <w:t xml:space="preserve"> </w:t>
      </w:r>
      <w:r w:rsidRPr="00797F1A">
        <w:t>they can</w:t>
      </w:r>
      <w:r w:rsidRPr="00797F1A">
        <w:rPr>
          <w:spacing w:val="-6"/>
        </w:rPr>
        <w:t xml:space="preserve"> </w:t>
      </w:r>
      <w:r w:rsidRPr="00797F1A">
        <w:t>satisfy</w:t>
      </w:r>
      <w:r w:rsidRPr="00797F1A">
        <w:rPr>
          <w:spacing w:val="-2"/>
        </w:rPr>
        <w:t xml:space="preserve"> </w:t>
      </w:r>
      <w:r w:rsidRPr="00797F1A">
        <w:t>the Committee as</w:t>
      </w:r>
      <w:r w:rsidRPr="00797F1A">
        <w:rPr>
          <w:spacing w:val="-3"/>
        </w:rPr>
        <w:t xml:space="preserve"> </w:t>
      </w:r>
      <w:r w:rsidRPr="00797F1A">
        <w:t>to</w:t>
      </w:r>
      <w:r w:rsidRPr="00797F1A">
        <w:rPr>
          <w:spacing w:val="-2"/>
        </w:rPr>
        <w:t xml:space="preserve"> </w:t>
      </w:r>
      <w:r w:rsidRPr="00797F1A">
        <w:t>the reason</w:t>
      </w:r>
      <w:r w:rsidRPr="00797F1A">
        <w:rPr>
          <w:spacing w:val="-4"/>
        </w:rPr>
        <w:t xml:space="preserve"> </w:t>
      </w:r>
      <w:r w:rsidRPr="00797F1A">
        <w:t>for</w:t>
      </w:r>
      <w:r w:rsidRPr="00797F1A">
        <w:rPr>
          <w:spacing w:val="-3"/>
        </w:rPr>
        <w:t xml:space="preserve"> </w:t>
      </w:r>
      <w:r w:rsidRPr="00797F1A">
        <w:t>the non- presentation</w:t>
      </w:r>
      <w:r w:rsidRPr="00797F1A">
        <w:rPr>
          <w:spacing w:val="-2"/>
        </w:rPr>
        <w:t xml:space="preserve"> </w:t>
      </w:r>
      <w:r w:rsidRPr="00797F1A">
        <w:t>of rams.</w:t>
      </w:r>
      <w:r w:rsidRPr="00797F1A">
        <w:rPr>
          <w:spacing w:val="40"/>
        </w:rPr>
        <w:t xml:space="preserve"> </w:t>
      </w:r>
      <w:r w:rsidRPr="00797F1A">
        <w:t>Where applicable a</w:t>
      </w:r>
      <w:r w:rsidRPr="00797F1A">
        <w:rPr>
          <w:spacing w:val="-1"/>
        </w:rPr>
        <w:t xml:space="preserve"> </w:t>
      </w:r>
      <w:r w:rsidRPr="00797F1A">
        <w:t>Veterinary Surgeon’s Certificate</w:t>
      </w:r>
      <w:r w:rsidRPr="00797F1A">
        <w:rPr>
          <w:spacing w:val="-1"/>
        </w:rPr>
        <w:t xml:space="preserve"> </w:t>
      </w:r>
      <w:r w:rsidRPr="00797F1A">
        <w:t>must</w:t>
      </w:r>
      <w:r w:rsidRPr="00797F1A">
        <w:rPr>
          <w:spacing w:val="-1"/>
        </w:rPr>
        <w:t xml:space="preserve"> </w:t>
      </w:r>
      <w:r w:rsidRPr="00797F1A">
        <w:t>be produced</w:t>
      </w:r>
      <w:r w:rsidRPr="00797F1A">
        <w:rPr>
          <w:spacing w:val="-2"/>
        </w:rPr>
        <w:t xml:space="preserve"> </w:t>
      </w:r>
      <w:r w:rsidRPr="00797F1A">
        <w:t>prior</w:t>
      </w:r>
      <w:r w:rsidRPr="00797F1A">
        <w:rPr>
          <w:spacing w:val="-1"/>
        </w:rPr>
        <w:t xml:space="preserve"> </w:t>
      </w:r>
      <w:r w:rsidRPr="00797F1A">
        <w:t xml:space="preserve">to the Sales stating number of sheep examined and </w:t>
      </w:r>
      <w:proofErr w:type="gramStart"/>
      <w:r w:rsidRPr="00797F1A">
        <w:t>cause</w:t>
      </w:r>
      <w:proofErr w:type="gramEnd"/>
      <w:r w:rsidRPr="00797F1A">
        <w:t xml:space="preserve"> of their non- presentation</w:t>
      </w:r>
    </w:p>
    <w:p w14:paraId="6D72D5BB" w14:textId="77777777" w:rsidR="00797F1A" w:rsidRPr="00797F1A" w:rsidRDefault="00797F1A" w:rsidP="00797F1A">
      <w:pPr>
        <w:pStyle w:val="ListParagraph"/>
        <w:numPr>
          <w:ilvl w:val="0"/>
          <w:numId w:val="1"/>
        </w:numPr>
        <w:tabs>
          <w:tab w:val="left" w:pos="535"/>
          <w:tab w:val="left" w:pos="536"/>
        </w:tabs>
        <w:spacing w:before="121"/>
        <w:ind w:left="535" w:right="229"/>
      </w:pPr>
      <w:r w:rsidRPr="00797F1A">
        <w:t>In</w:t>
      </w:r>
      <w:r w:rsidRPr="00797F1A">
        <w:rPr>
          <w:spacing w:val="-2"/>
        </w:rPr>
        <w:t xml:space="preserve"> </w:t>
      </w:r>
      <w:r w:rsidRPr="00797F1A">
        <w:t>the event</w:t>
      </w:r>
      <w:r w:rsidRPr="00797F1A">
        <w:rPr>
          <w:spacing w:val="-3"/>
        </w:rPr>
        <w:t xml:space="preserve"> </w:t>
      </w:r>
      <w:r w:rsidRPr="00797F1A">
        <w:t>of</w:t>
      </w:r>
      <w:r w:rsidRPr="00797F1A">
        <w:rPr>
          <w:spacing w:val="-3"/>
        </w:rPr>
        <w:t xml:space="preserve"> </w:t>
      </w:r>
      <w:r w:rsidRPr="00797F1A">
        <w:t>any infringement</w:t>
      </w:r>
      <w:r w:rsidRPr="00797F1A">
        <w:rPr>
          <w:spacing w:val="-3"/>
        </w:rPr>
        <w:t xml:space="preserve"> </w:t>
      </w:r>
      <w:r w:rsidRPr="00797F1A">
        <w:t>of</w:t>
      </w:r>
      <w:r w:rsidRPr="00797F1A">
        <w:rPr>
          <w:spacing w:val="-3"/>
        </w:rPr>
        <w:t xml:space="preserve"> </w:t>
      </w:r>
      <w:r w:rsidRPr="00797F1A">
        <w:t>Rules</w:t>
      </w:r>
      <w:r w:rsidRPr="00797F1A">
        <w:rPr>
          <w:spacing w:val="-3"/>
        </w:rPr>
        <w:t xml:space="preserve"> </w:t>
      </w:r>
      <w:r w:rsidRPr="00797F1A">
        <w:t>5</w:t>
      </w:r>
      <w:r w:rsidRPr="00797F1A">
        <w:rPr>
          <w:spacing w:val="-2"/>
        </w:rPr>
        <w:t xml:space="preserve"> </w:t>
      </w:r>
      <w:r w:rsidRPr="00797F1A">
        <w:t>or</w:t>
      </w:r>
      <w:r w:rsidRPr="00797F1A">
        <w:rPr>
          <w:spacing w:val="-3"/>
        </w:rPr>
        <w:t xml:space="preserve"> </w:t>
      </w:r>
      <w:r w:rsidRPr="00797F1A">
        <w:t>6 the</w:t>
      </w:r>
      <w:r w:rsidRPr="00797F1A">
        <w:rPr>
          <w:spacing w:val="-3"/>
        </w:rPr>
        <w:t xml:space="preserve"> </w:t>
      </w:r>
      <w:r w:rsidRPr="00797F1A">
        <w:t>party so infringing</w:t>
      </w:r>
      <w:r w:rsidRPr="00797F1A">
        <w:rPr>
          <w:spacing w:val="-2"/>
        </w:rPr>
        <w:t xml:space="preserve"> </w:t>
      </w:r>
      <w:r w:rsidRPr="00797F1A">
        <w:t>them shall</w:t>
      </w:r>
      <w:r w:rsidRPr="00797F1A">
        <w:rPr>
          <w:spacing w:val="-3"/>
        </w:rPr>
        <w:t xml:space="preserve"> </w:t>
      </w:r>
      <w:r w:rsidRPr="00797F1A">
        <w:t>be liable</w:t>
      </w:r>
      <w:r w:rsidRPr="00797F1A">
        <w:rPr>
          <w:spacing w:val="-1"/>
        </w:rPr>
        <w:t xml:space="preserve"> </w:t>
      </w:r>
      <w:r w:rsidRPr="00797F1A">
        <w:t>to a</w:t>
      </w:r>
      <w:r w:rsidRPr="00797F1A">
        <w:rPr>
          <w:spacing w:val="-3"/>
        </w:rPr>
        <w:t xml:space="preserve"> </w:t>
      </w:r>
      <w:r w:rsidRPr="00797F1A">
        <w:t>penalty</w:t>
      </w:r>
      <w:r w:rsidRPr="00797F1A">
        <w:rPr>
          <w:spacing w:val="-2"/>
        </w:rPr>
        <w:t xml:space="preserve"> </w:t>
      </w:r>
      <w:r w:rsidRPr="00797F1A">
        <w:t>of not less than £60, or £6 per sheep, whichever is the greater, and for all loss and damage which may be sustained, and furthermore, the</w:t>
      </w:r>
      <w:r w:rsidRPr="00797F1A">
        <w:rPr>
          <w:spacing w:val="-1"/>
        </w:rPr>
        <w:t xml:space="preserve"> </w:t>
      </w:r>
      <w:r w:rsidRPr="00797F1A">
        <w:t>Committee</w:t>
      </w:r>
      <w:r w:rsidRPr="00797F1A">
        <w:rPr>
          <w:spacing w:val="-1"/>
        </w:rPr>
        <w:t xml:space="preserve"> </w:t>
      </w:r>
      <w:r w:rsidRPr="00797F1A">
        <w:t>are</w:t>
      </w:r>
      <w:r w:rsidRPr="00797F1A">
        <w:rPr>
          <w:spacing w:val="-1"/>
        </w:rPr>
        <w:t xml:space="preserve"> </w:t>
      </w:r>
      <w:r w:rsidRPr="00797F1A">
        <w:t>empowered to refuse future entries from any Consignor infringing the said rules</w:t>
      </w:r>
    </w:p>
    <w:p w14:paraId="697E48DD" w14:textId="77777777" w:rsidR="00797F1A" w:rsidRPr="00797F1A" w:rsidRDefault="00797F1A" w:rsidP="00797F1A">
      <w:pPr>
        <w:pStyle w:val="ListParagraph"/>
        <w:numPr>
          <w:ilvl w:val="0"/>
          <w:numId w:val="1"/>
        </w:numPr>
        <w:tabs>
          <w:tab w:val="left" w:pos="535"/>
          <w:tab w:val="left" w:pos="536"/>
        </w:tabs>
        <w:spacing w:before="119"/>
        <w:ind w:left="534" w:right="446"/>
      </w:pPr>
      <w:r w:rsidRPr="00797F1A">
        <w:t>Entry</w:t>
      </w:r>
      <w:r w:rsidRPr="00797F1A">
        <w:rPr>
          <w:spacing w:val="-2"/>
        </w:rPr>
        <w:t xml:space="preserve"> </w:t>
      </w:r>
      <w:r w:rsidRPr="00797F1A">
        <w:t>Money</w:t>
      </w:r>
      <w:r w:rsidRPr="00797F1A">
        <w:rPr>
          <w:spacing w:val="-2"/>
        </w:rPr>
        <w:t xml:space="preserve"> </w:t>
      </w:r>
      <w:r w:rsidRPr="00797F1A">
        <w:t>– The Fee payable</w:t>
      </w:r>
      <w:r w:rsidRPr="00797F1A">
        <w:rPr>
          <w:spacing w:val="-1"/>
        </w:rPr>
        <w:t xml:space="preserve"> </w:t>
      </w:r>
      <w:r w:rsidRPr="00797F1A">
        <w:t>will</w:t>
      </w:r>
      <w:r w:rsidRPr="00797F1A">
        <w:rPr>
          <w:spacing w:val="-1"/>
        </w:rPr>
        <w:t xml:space="preserve"> </w:t>
      </w:r>
      <w:r w:rsidRPr="00797F1A">
        <w:t>be</w:t>
      </w:r>
      <w:r w:rsidRPr="00797F1A">
        <w:rPr>
          <w:spacing w:val="-3"/>
        </w:rPr>
        <w:t xml:space="preserve"> </w:t>
      </w:r>
      <w:r w:rsidRPr="00797F1A">
        <w:rPr>
          <w:b/>
        </w:rPr>
        <w:t>£22</w:t>
      </w:r>
      <w:r w:rsidRPr="00797F1A">
        <w:rPr>
          <w:b/>
          <w:spacing w:val="-2"/>
        </w:rPr>
        <w:t xml:space="preserve"> </w:t>
      </w:r>
      <w:r w:rsidRPr="00797F1A">
        <w:rPr>
          <w:b/>
        </w:rPr>
        <w:t>+ VAT for</w:t>
      </w:r>
      <w:r w:rsidRPr="00797F1A">
        <w:rPr>
          <w:b/>
          <w:spacing w:val="-3"/>
        </w:rPr>
        <w:t xml:space="preserve"> </w:t>
      </w:r>
      <w:r w:rsidRPr="00797F1A">
        <w:rPr>
          <w:b/>
        </w:rPr>
        <w:t>each</w:t>
      </w:r>
      <w:r w:rsidRPr="00797F1A">
        <w:rPr>
          <w:b/>
          <w:spacing w:val="-2"/>
        </w:rPr>
        <w:t xml:space="preserve"> </w:t>
      </w:r>
      <w:r w:rsidRPr="00797F1A">
        <w:rPr>
          <w:b/>
        </w:rPr>
        <w:t>ram</w:t>
      </w:r>
      <w:r w:rsidRPr="00797F1A">
        <w:rPr>
          <w:b/>
          <w:spacing w:val="-1"/>
        </w:rPr>
        <w:t xml:space="preserve"> </w:t>
      </w:r>
      <w:r w:rsidRPr="00797F1A">
        <w:rPr>
          <w:b/>
        </w:rPr>
        <w:t>entered</w:t>
      </w:r>
      <w:r w:rsidRPr="00797F1A">
        <w:t>.</w:t>
      </w:r>
      <w:r w:rsidRPr="00797F1A">
        <w:rPr>
          <w:spacing w:val="40"/>
        </w:rPr>
        <w:t xml:space="preserve"> </w:t>
      </w:r>
      <w:r w:rsidRPr="00797F1A">
        <w:t>Each</w:t>
      </w:r>
      <w:r w:rsidRPr="00797F1A">
        <w:rPr>
          <w:spacing w:val="-4"/>
        </w:rPr>
        <w:t xml:space="preserve"> </w:t>
      </w:r>
      <w:r w:rsidRPr="00797F1A">
        <w:t>Lot</w:t>
      </w:r>
      <w:r w:rsidRPr="00797F1A">
        <w:rPr>
          <w:spacing w:val="-3"/>
        </w:rPr>
        <w:t xml:space="preserve"> </w:t>
      </w:r>
      <w:r w:rsidRPr="00797F1A">
        <w:t>of</w:t>
      </w:r>
      <w:r w:rsidRPr="00797F1A">
        <w:rPr>
          <w:spacing w:val="-3"/>
        </w:rPr>
        <w:t xml:space="preserve"> </w:t>
      </w:r>
      <w:r w:rsidRPr="00797F1A">
        <w:t>5 rams</w:t>
      </w:r>
      <w:r w:rsidRPr="00797F1A">
        <w:rPr>
          <w:spacing w:val="-1"/>
        </w:rPr>
        <w:t xml:space="preserve"> </w:t>
      </w:r>
      <w:r w:rsidRPr="00797F1A">
        <w:t>and</w:t>
      </w:r>
      <w:r w:rsidRPr="00797F1A">
        <w:rPr>
          <w:spacing w:val="-2"/>
        </w:rPr>
        <w:t xml:space="preserve"> </w:t>
      </w:r>
      <w:r w:rsidRPr="00797F1A">
        <w:t xml:space="preserve">under which will be charged a </w:t>
      </w:r>
      <w:r w:rsidRPr="00797F1A">
        <w:rPr>
          <w:b/>
        </w:rPr>
        <w:t>Minimum Entry Fee of £110 + VAT.</w:t>
      </w:r>
      <w:r w:rsidRPr="00797F1A">
        <w:rPr>
          <w:b/>
          <w:spacing w:val="40"/>
        </w:rPr>
        <w:t xml:space="preserve"> </w:t>
      </w:r>
      <w:r w:rsidRPr="00797F1A">
        <w:t>VAT will be added to all charges at the current rate (20%).</w:t>
      </w:r>
      <w:r w:rsidRPr="00797F1A">
        <w:rPr>
          <w:spacing w:val="80"/>
        </w:rPr>
        <w:t xml:space="preserve"> </w:t>
      </w:r>
      <w:r w:rsidRPr="00797F1A">
        <w:rPr>
          <w:b/>
          <w:i/>
        </w:rPr>
        <w:t xml:space="preserve">All Entry Fees AND Auctioneers Charges must be paid </w:t>
      </w:r>
      <w:r w:rsidRPr="00797F1A">
        <w:rPr>
          <w:i/>
        </w:rPr>
        <w:t>by the Auctioneers. If, for whatever reason, sheep are withdrawn after the entries are lodged with the Border Union Agricultural Society then payment is still required</w:t>
      </w:r>
    </w:p>
    <w:p w14:paraId="2CBE2FB6" w14:textId="77777777" w:rsidR="00797F1A" w:rsidRPr="00797F1A" w:rsidRDefault="00797F1A" w:rsidP="00797F1A">
      <w:pPr>
        <w:pStyle w:val="ListParagraph"/>
        <w:numPr>
          <w:ilvl w:val="0"/>
          <w:numId w:val="1"/>
        </w:numPr>
        <w:tabs>
          <w:tab w:val="left" w:pos="534"/>
          <w:tab w:val="left" w:pos="535"/>
        </w:tabs>
        <w:ind w:left="534" w:right="416"/>
        <w:rPr>
          <w:b/>
        </w:rPr>
      </w:pPr>
      <w:r w:rsidRPr="00797F1A">
        <w:t>The</w:t>
      </w:r>
      <w:r w:rsidRPr="00797F1A">
        <w:rPr>
          <w:spacing w:val="-1"/>
        </w:rPr>
        <w:t xml:space="preserve"> </w:t>
      </w:r>
      <w:r w:rsidRPr="00797F1A">
        <w:t>whole</w:t>
      </w:r>
      <w:r w:rsidRPr="00797F1A">
        <w:rPr>
          <w:spacing w:val="-4"/>
        </w:rPr>
        <w:t xml:space="preserve"> </w:t>
      </w:r>
      <w:r w:rsidRPr="00797F1A">
        <w:t>sheep</w:t>
      </w:r>
      <w:r w:rsidRPr="00797F1A">
        <w:rPr>
          <w:spacing w:val="-3"/>
        </w:rPr>
        <w:t xml:space="preserve"> </w:t>
      </w:r>
      <w:r w:rsidRPr="00797F1A">
        <w:t>shall</w:t>
      </w:r>
      <w:r w:rsidRPr="00797F1A">
        <w:rPr>
          <w:spacing w:val="-5"/>
        </w:rPr>
        <w:t xml:space="preserve"> </w:t>
      </w:r>
      <w:r w:rsidRPr="00797F1A">
        <w:t>be</w:t>
      </w:r>
      <w:r w:rsidRPr="00797F1A">
        <w:rPr>
          <w:spacing w:val="-1"/>
        </w:rPr>
        <w:t xml:space="preserve"> </w:t>
      </w:r>
      <w:r w:rsidRPr="00797F1A">
        <w:t>penned</w:t>
      </w:r>
      <w:r w:rsidRPr="00797F1A">
        <w:rPr>
          <w:spacing w:val="-3"/>
        </w:rPr>
        <w:t xml:space="preserve"> </w:t>
      </w:r>
      <w:r w:rsidRPr="00797F1A">
        <w:t>and</w:t>
      </w:r>
      <w:r w:rsidRPr="00797F1A">
        <w:rPr>
          <w:spacing w:val="-3"/>
        </w:rPr>
        <w:t xml:space="preserve"> </w:t>
      </w:r>
      <w:r w:rsidRPr="00797F1A">
        <w:t>the</w:t>
      </w:r>
      <w:r w:rsidRPr="00797F1A">
        <w:rPr>
          <w:spacing w:val="-1"/>
        </w:rPr>
        <w:t xml:space="preserve"> </w:t>
      </w:r>
      <w:r w:rsidRPr="00797F1A">
        <w:t>Sales</w:t>
      </w:r>
      <w:r w:rsidRPr="00797F1A">
        <w:rPr>
          <w:spacing w:val="-2"/>
        </w:rPr>
        <w:t xml:space="preserve"> </w:t>
      </w:r>
      <w:r w:rsidRPr="00797F1A">
        <w:t>shall</w:t>
      </w:r>
      <w:r w:rsidRPr="00797F1A">
        <w:rPr>
          <w:spacing w:val="-4"/>
        </w:rPr>
        <w:t xml:space="preserve"> </w:t>
      </w:r>
      <w:r w:rsidRPr="00797F1A">
        <w:t>commence</w:t>
      </w:r>
      <w:r w:rsidRPr="00797F1A">
        <w:rPr>
          <w:spacing w:val="-1"/>
        </w:rPr>
        <w:t xml:space="preserve"> </w:t>
      </w:r>
      <w:r w:rsidRPr="00797F1A">
        <w:t>at</w:t>
      </w:r>
      <w:r w:rsidRPr="00797F1A">
        <w:rPr>
          <w:spacing w:val="-1"/>
        </w:rPr>
        <w:t xml:space="preserve"> </w:t>
      </w:r>
      <w:r w:rsidRPr="00797F1A">
        <w:t>all</w:t>
      </w:r>
      <w:r w:rsidRPr="00797F1A">
        <w:rPr>
          <w:spacing w:val="-4"/>
        </w:rPr>
        <w:t xml:space="preserve"> </w:t>
      </w:r>
      <w:r w:rsidRPr="00797F1A">
        <w:t>the</w:t>
      </w:r>
      <w:r w:rsidRPr="00797F1A">
        <w:rPr>
          <w:spacing w:val="-1"/>
        </w:rPr>
        <w:t xml:space="preserve"> </w:t>
      </w:r>
      <w:r w:rsidRPr="00797F1A">
        <w:t>Rings</w:t>
      </w:r>
      <w:r w:rsidRPr="00797F1A">
        <w:rPr>
          <w:spacing w:val="-2"/>
        </w:rPr>
        <w:t xml:space="preserve"> </w:t>
      </w:r>
      <w:r w:rsidRPr="00797F1A">
        <w:t>at</w:t>
      </w:r>
      <w:r w:rsidRPr="00797F1A">
        <w:rPr>
          <w:spacing w:val="-1"/>
        </w:rPr>
        <w:t xml:space="preserve"> </w:t>
      </w:r>
      <w:r w:rsidRPr="00797F1A">
        <w:t>such</w:t>
      </w:r>
      <w:r w:rsidRPr="00797F1A">
        <w:rPr>
          <w:spacing w:val="-3"/>
        </w:rPr>
        <w:t xml:space="preserve"> </w:t>
      </w:r>
      <w:r w:rsidRPr="00797F1A">
        <w:t>time</w:t>
      </w:r>
      <w:r w:rsidRPr="00797F1A">
        <w:rPr>
          <w:spacing w:val="-4"/>
        </w:rPr>
        <w:t xml:space="preserve"> </w:t>
      </w:r>
      <w:r w:rsidRPr="00797F1A">
        <w:t>as</w:t>
      </w:r>
      <w:r w:rsidRPr="00797F1A">
        <w:rPr>
          <w:spacing w:val="-2"/>
        </w:rPr>
        <w:t xml:space="preserve"> </w:t>
      </w:r>
      <w:r w:rsidRPr="00797F1A">
        <w:t>shall</w:t>
      </w:r>
      <w:r w:rsidRPr="00797F1A">
        <w:rPr>
          <w:spacing w:val="-2"/>
        </w:rPr>
        <w:t xml:space="preserve"> </w:t>
      </w:r>
      <w:r w:rsidRPr="00797F1A">
        <w:t xml:space="preserve">be arranged by the Committee, traditionally this is </w:t>
      </w:r>
      <w:r w:rsidRPr="00797F1A">
        <w:rPr>
          <w:b/>
        </w:rPr>
        <w:t>10.00 am</w:t>
      </w:r>
    </w:p>
    <w:p w14:paraId="17392266" w14:textId="77777777" w:rsidR="00797F1A" w:rsidRPr="00797F1A" w:rsidRDefault="00797F1A" w:rsidP="00797F1A">
      <w:pPr>
        <w:pStyle w:val="ListParagraph"/>
        <w:numPr>
          <w:ilvl w:val="0"/>
          <w:numId w:val="1"/>
        </w:numPr>
        <w:tabs>
          <w:tab w:val="left" w:pos="535"/>
        </w:tabs>
        <w:spacing w:before="121"/>
        <w:ind w:left="534" w:right="110"/>
      </w:pPr>
      <w:r w:rsidRPr="00797F1A">
        <w:t>Each</w:t>
      </w:r>
      <w:r w:rsidRPr="00797F1A">
        <w:rPr>
          <w:spacing w:val="-2"/>
        </w:rPr>
        <w:t xml:space="preserve"> </w:t>
      </w:r>
      <w:r w:rsidRPr="00797F1A">
        <w:t>Lot</w:t>
      </w:r>
      <w:r w:rsidRPr="00797F1A">
        <w:rPr>
          <w:spacing w:val="-3"/>
        </w:rPr>
        <w:t xml:space="preserve"> </w:t>
      </w:r>
      <w:r w:rsidRPr="00797F1A">
        <w:t>must</w:t>
      </w:r>
      <w:r w:rsidRPr="00797F1A">
        <w:rPr>
          <w:spacing w:val="-3"/>
        </w:rPr>
        <w:t xml:space="preserve"> </w:t>
      </w:r>
      <w:r w:rsidRPr="00797F1A">
        <w:t>be in</w:t>
      </w:r>
      <w:r w:rsidRPr="00797F1A">
        <w:rPr>
          <w:spacing w:val="-4"/>
        </w:rPr>
        <w:t xml:space="preserve"> </w:t>
      </w:r>
      <w:r w:rsidRPr="00797F1A">
        <w:t>the Collecting</w:t>
      </w:r>
      <w:r w:rsidRPr="00797F1A">
        <w:rPr>
          <w:spacing w:val="-2"/>
        </w:rPr>
        <w:t xml:space="preserve"> </w:t>
      </w:r>
      <w:r w:rsidRPr="00797F1A">
        <w:t>Pen</w:t>
      </w:r>
      <w:r w:rsidRPr="00797F1A">
        <w:rPr>
          <w:spacing w:val="-2"/>
        </w:rPr>
        <w:t xml:space="preserve"> </w:t>
      </w:r>
      <w:r w:rsidRPr="00797F1A">
        <w:t>in</w:t>
      </w:r>
      <w:r w:rsidRPr="00797F1A">
        <w:rPr>
          <w:spacing w:val="-2"/>
        </w:rPr>
        <w:t xml:space="preserve"> </w:t>
      </w:r>
      <w:r w:rsidRPr="00797F1A">
        <w:t>the division</w:t>
      </w:r>
      <w:r w:rsidRPr="00797F1A">
        <w:rPr>
          <w:spacing w:val="-2"/>
        </w:rPr>
        <w:t xml:space="preserve"> </w:t>
      </w:r>
      <w:r w:rsidRPr="00797F1A">
        <w:t>to which</w:t>
      </w:r>
      <w:r w:rsidRPr="00797F1A">
        <w:rPr>
          <w:spacing w:val="-4"/>
        </w:rPr>
        <w:t xml:space="preserve"> </w:t>
      </w:r>
      <w:r w:rsidRPr="00797F1A">
        <w:t>it belongs</w:t>
      </w:r>
      <w:r w:rsidRPr="00797F1A">
        <w:rPr>
          <w:spacing w:val="-1"/>
        </w:rPr>
        <w:t xml:space="preserve"> </w:t>
      </w:r>
      <w:r w:rsidRPr="00797F1A">
        <w:t>as</w:t>
      </w:r>
      <w:r w:rsidRPr="00797F1A">
        <w:rPr>
          <w:spacing w:val="-3"/>
        </w:rPr>
        <w:t xml:space="preserve"> </w:t>
      </w:r>
      <w:r w:rsidRPr="00797F1A">
        <w:t>the last sheep</w:t>
      </w:r>
      <w:r w:rsidRPr="00797F1A">
        <w:rPr>
          <w:spacing w:val="-4"/>
        </w:rPr>
        <w:t xml:space="preserve"> </w:t>
      </w:r>
      <w:r w:rsidRPr="00797F1A">
        <w:t>in</w:t>
      </w:r>
      <w:r w:rsidRPr="00797F1A">
        <w:rPr>
          <w:spacing w:val="-2"/>
        </w:rPr>
        <w:t xml:space="preserve"> </w:t>
      </w:r>
      <w:r w:rsidRPr="00797F1A">
        <w:t>the preceding Lot shall have been disposed of</w:t>
      </w:r>
    </w:p>
    <w:p w14:paraId="675E0666" w14:textId="77777777" w:rsidR="00797F1A" w:rsidRPr="00797F1A" w:rsidRDefault="00797F1A" w:rsidP="00797F1A">
      <w:pPr>
        <w:pStyle w:val="ListParagraph"/>
        <w:numPr>
          <w:ilvl w:val="0"/>
          <w:numId w:val="1"/>
        </w:numPr>
        <w:tabs>
          <w:tab w:val="left" w:pos="537"/>
        </w:tabs>
        <w:spacing w:before="37"/>
        <w:ind w:right="819"/>
      </w:pPr>
      <w:r w:rsidRPr="00797F1A">
        <w:t>Any</w:t>
      </w:r>
      <w:r w:rsidRPr="00797F1A">
        <w:rPr>
          <w:spacing w:val="-1"/>
        </w:rPr>
        <w:t xml:space="preserve"> </w:t>
      </w:r>
      <w:r w:rsidRPr="00797F1A">
        <w:t>Lots</w:t>
      </w:r>
      <w:r w:rsidRPr="00797F1A">
        <w:rPr>
          <w:spacing w:val="-4"/>
        </w:rPr>
        <w:t xml:space="preserve"> </w:t>
      </w:r>
      <w:r w:rsidRPr="00797F1A">
        <w:t>that</w:t>
      </w:r>
      <w:r w:rsidRPr="00797F1A">
        <w:rPr>
          <w:spacing w:val="-4"/>
        </w:rPr>
        <w:t xml:space="preserve"> </w:t>
      </w:r>
      <w:r w:rsidRPr="00797F1A">
        <w:t>may</w:t>
      </w:r>
      <w:r w:rsidRPr="00797F1A">
        <w:rPr>
          <w:spacing w:val="-1"/>
        </w:rPr>
        <w:t xml:space="preserve"> </w:t>
      </w:r>
      <w:r w:rsidRPr="00797F1A">
        <w:t>not</w:t>
      </w:r>
      <w:r w:rsidRPr="00797F1A">
        <w:rPr>
          <w:spacing w:val="-1"/>
        </w:rPr>
        <w:t xml:space="preserve"> </w:t>
      </w:r>
      <w:r w:rsidRPr="00797F1A">
        <w:t>be</w:t>
      </w:r>
      <w:r w:rsidRPr="00797F1A">
        <w:rPr>
          <w:spacing w:val="-1"/>
        </w:rPr>
        <w:t xml:space="preserve"> </w:t>
      </w:r>
      <w:r w:rsidRPr="00797F1A">
        <w:t>ready</w:t>
      </w:r>
      <w:r w:rsidRPr="00797F1A">
        <w:rPr>
          <w:spacing w:val="-1"/>
        </w:rPr>
        <w:t xml:space="preserve"> </w:t>
      </w:r>
      <w:r w:rsidRPr="00797F1A">
        <w:t>in</w:t>
      </w:r>
      <w:r w:rsidRPr="00797F1A">
        <w:rPr>
          <w:spacing w:val="-3"/>
        </w:rPr>
        <w:t xml:space="preserve"> </w:t>
      </w:r>
      <w:r w:rsidRPr="00797F1A">
        <w:t>the</w:t>
      </w:r>
      <w:r w:rsidRPr="00797F1A">
        <w:rPr>
          <w:spacing w:val="-1"/>
        </w:rPr>
        <w:t xml:space="preserve"> </w:t>
      </w:r>
      <w:r w:rsidRPr="00797F1A">
        <w:t>Collecting</w:t>
      </w:r>
      <w:r w:rsidRPr="00797F1A">
        <w:rPr>
          <w:spacing w:val="-3"/>
        </w:rPr>
        <w:t xml:space="preserve"> </w:t>
      </w:r>
      <w:r w:rsidRPr="00797F1A">
        <w:t>Pens</w:t>
      </w:r>
      <w:r w:rsidRPr="00797F1A">
        <w:rPr>
          <w:spacing w:val="-4"/>
        </w:rPr>
        <w:t xml:space="preserve"> </w:t>
      </w:r>
      <w:r w:rsidRPr="00797F1A">
        <w:t>when</w:t>
      </w:r>
      <w:r w:rsidRPr="00797F1A">
        <w:rPr>
          <w:spacing w:val="-3"/>
        </w:rPr>
        <w:t xml:space="preserve"> </w:t>
      </w:r>
      <w:r w:rsidRPr="00797F1A">
        <w:t>their</w:t>
      </w:r>
      <w:r w:rsidRPr="00797F1A">
        <w:rPr>
          <w:spacing w:val="-5"/>
        </w:rPr>
        <w:t xml:space="preserve"> </w:t>
      </w:r>
      <w:r w:rsidRPr="00797F1A">
        <w:t>turn</w:t>
      </w:r>
      <w:r w:rsidRPr="00797F1A">
        <w:rPr>
          <w:spacing w:val="-3"/>
        </w:rPr>
        <w:t xml:space="preserve"> </w:t>
      </w:r>
      <w:r w:rsidRPr="00797F1A">
        <w:t>for</w:t>
      </w:r>
      <w:r w:rsidRPr="00797F1A">
        <w:rPr>
          <w:spacing w:val="-2"/>
        </w:rPr>
        <w:t xml:space="preserve"> </w:t>
      </w:r>
      <w:r w:rsidRPr="00797F1A">
        <w:t>selling</w:t>
      </w:r>
      <w:r w:rsidRPr="00797F1A">
        <w:rPr>
          <w:spacing w:val="-5"/>
        </w:rPr>
        <w:t xml:space="preserve"> </w:t>
      </w:r>
      <w:r w:rsidRPr="00797F1A">
        <w:t>arrives</w:t>
      </w:r>
      <w:r w:rsidRPr="00797F1A">
        <w:rPr>
          <w:spacing w:val="-4"/>
        </w:rPr>
        <w:t xml:space="preserve"> </w:t>
      </w:r>
      <w:r w:rsidRPr="00797F1A">
        <w:t>will</w:t>
      </w:r>
      <w:r w:rsidRPr="00797F1A">
        <w:rPr>
          <w:spacing w:val="-2"/>
        </w:rPr>
        <w:t xml:space="preserve"> </w:t>
      </w:r>
      <w:r w:rsidRPr="00797F1A">
        <w:t>not</w:t>
      </w:r>
      <w:r w:rsidRPr="00797F1A">
        <w:rPr>
          <w:spacing w:val="-1"/>
        </w:rPr>
        <w:t xml:space="preserve"> </w:t>
      </w:r>
      <w:r w:rsidRPr="00797F1A">
        <w:t>be allowed to come forward until all the others in that division have been disposed of</w:t>
      </w:r>
    </w:p>
    <w:p w14:paraId="1D286594" w14:textId="77777777" w:rsidR="00797F1A" w:rsidRPr="00797F1A" w:rsidRDefault="00797F1A" w:rsidP="00797F1A">
      <w:pPr>
        <w:pStyle w:val="ListParagraph"/>
        <w:numPr>
          <w:ilvl w:val="0"/>
          <w:numId w:val="1"/>
        </w:numPr>
        <w:tabs>
          <w:tab w:val="left" w:pos="537"/>
        </w:tabs>
        <w:ind w:left="535" w:right="316"/>
      </w:pPr>
      <w:r w:rsidRPr="00797F1A">
        <w:t>No Consignor</w:t>
      </w:r>
      <w:r w:rsidRPr="00797F1A">
        <w:rPr>
          <w:spacing w:val="-1"/>
        </w:rPr>
        <w:t xml:space="preserve"> </w:t>
      </w:r>
      <w:r w:rsidRPr="00797F1A">
        <w:t>can</w:t>
      </w:r>
      <w:r w:rsidRPr="00797F1A">
        <w:rPr>
          <w:spacing w:val="-4"/>
        </w:rPr>
        <w:t xml:space="preserve"> </w:t>
      </w:r>
      <w:r w:rsidRPr="00797F1A">
        <w:t>have</w:t>
      </w:r>
      <w:r w:rsidRPr="00797F1A">
        <w:rPr>
          <w:spacing w:val="-3"/>
        </w:rPr>
        <w:t xml:space="preserve"> </w:t>
      </w:r>
      <w:r w:rsidRPr="00797F1A">
        <w:t>two</w:t>
      </w:r>
      <w:r w:rsidRPr="00797F1A">
        <w:rPr>
          <w:spacing w:val="-2"/>
        </w:rPr>
        <w:t xml:space="preserve"> </w:t>
      </w:r>
      <w:r w:rsidRPr="00797F1A">
        <w:t>ballots</w:t>
      </w:r>
      <w:r w:rsidRPr="00797F1A">
        <w:rPr>
          <w:spacing w:val="-1"/>
        </w:rPr>
        <w:t xml:space="preserve"> </w:t>
      </w:r>
      <w:r w:rsidRPr="00797F1A">
        <w:t>in</w:t>
      </w:r>
      <w:r w:rsidRPr="00797F1A">
        <w:rPr>
          <w:spacing w:val="-4"/>
        </w:rPr>
        <w:t xml:space="preserve"> </w:t>
      </w:r>
      <w:r w:rsidRPr="00797F1A">
        <w:t>any</w:t>
      </w:r>
      <w:r w:rsidRPr="00797F1A">
        <w:rPr>
          <w:spacing w:val="-2"/>
        </w:rPr>
        <w:t xml:space="preserve"> </w:t>
      </w:r>
      <w:r w:rsidRPr="00797F1A">
        <w:t>one</w:t>
      </w:r>
      <w:r w:rsidRPr="00797F1A">
        <w:rPr>
          <w:spacing w:val="-3"/>
        </w:rPr>
        <w:t xml:space="preserve"> </w:t>
      </w:r>
      <w:r w:rsidRPr="00797F1A">
        <w:t>Breed</w:t>
      </w:r>
      <w:r w:rsidRPr="00797F1A">
        <w:rPr>
          <w:spacing w:val="-4"/>
        </w:rPr>
        <w:t xml:space="preserve"> </w:t>
      </w:r>
      <w:r w:rsidRPr="00797F1A">
        <w:t>of</w:t>
      </w:r>
      <w:r w:rsidRPr="00797F1A">
        <w:rPr>
          <w:spacing w:val="-3"/>
        </w:rPr>
        <w:t xml:space="preserve"> </w:t>
      </w:r>
      <w:r w:rsidRPr="00797F1A">
        <w:t>sheep</w:t>
      </w:r>
      <w:r w:rsidRPr="00797F1A">
        <w:rPr>
          <w:spacing w:val="-2"/>
        </w:rPr>
        <w:t xml:space="preserve"> </w:t>
      </w:r>
      <w:r w:rsidRPr="00797F1A">
        <w:t>unless</w:t>
      </w:r>
      <w:r w:rsidRPr="00797F1A">
        <w:rPr>
          <w:spacing w:val="-3"/>
        </w:rPr>
        <w:t xml:space="preserve"> </w:t>
      </w:r>
      <w:r w:rsidRPr="00797F1A">
        <w:t>they have</w:t>
      </w:r>
      <w:r w:rsidRPr="00797F1A">
        <w:rPr>
          <w:spacing w:val="-2"/>
        </w:rPr>
        <w:t xml:space="preserve"> </w:t>
      </w:r>
      <w:r w:rsidRPr="00797F1A">
        <w:t>40</w:t>
      </w:r>
      <w:r w:rsidRPr="00797F1A">
        <w:rPr>
          <w:spacing w:val="-5"/>
        </w:rPr>
        <w:t xml:space="preserve"> </w:t>
      </w:r>
      <w:r w:rsidRPr="00797F1A">
        <w:t>or</w:t>
      </w:r>
      <w:r w:rsidRPr="00797F1A">
        <w:rPr>
          <w:spacing w:val="-3"/>
        </w:rPr>
        <w:t xml:space="preserve"> </w:t>
      </w:r>
      <w:r w:rsidRPr="00797F1A">
        <w:t>more sheep</w:t>
      </w:r>
      <w:r w:rsidRPr="00797F1A">
        <w:rPr>
          <w:spacing w:val="-4"/>
        </w:rPr>
        <w:t xml:space="preserve"> </w:t>
      </w:r>
      <w:r w:rsidRPr="00797F1A">
        <w:t>of</w:t>
      </w:r>
      <w:r w:rsidRPr="00797F1A">
        <w:rPr>
          <w:spacing w:val="-1"/>
        </w:rPr>
        <w:t xml:space="preserve"> </w:t>
      </w:r>
      <w:r w:rsidRPr="00797F1A">
        <w:t>that Breed entered for sale. The number of Rams must be divided equally if exposed in one Ring</w:t>
      </w:r>
    </w:p>
    <w:p w14:paraId="31CD8F2C" w14:textId="77777777" w:rsidR="00797F1A" w:rsidRPr="00797F1A" w:rsidRDefault="00797F1A" w:rsidP="00797F1A">
      <w:pPr>
        <w:pStyle w:val="ListParagraph"/>
        <w:numPr>
          <w:ilvl w:val="0"/>
          <w:numId w:val="1"/>
        </w:numPr>
        <w:tabs>
          <w:tab w:val="left" w:pos="536"/>
        </w:tabs>
        <w:spacing w:before="121"/>
        <w:ind w:left="535"/>
      </w:pPr>
      <w:r w:rsidRPr="00797F1A">
        <w:t>No</w:t>
      </w:r>
      <w:r w:rsidRPr="00797F1A">
        <w:rPr>
          <w:spacing w:val="-2"/>
        </w:rPr>
        <w:t xml:space="preserve"> </w:t>
      </w:r>
      <w:r w:rsidRPr="00797F1A">
        <w:t>Consignor</w:t>
      </w:r>
      <w:r w:rsidRPr="00797F1A">
        <w:rPr>
          <w:spacing w:val="-3"/>
        </w:rPr>
        <w:t xml:space="preserve"> </w:t>
      </w:r>
      <w:r w:rsidRPr="00797F1A">
        <w:t>to</w:t>
      </w:r>
      <w:r w:rsidRPr="00797F1A">
        <w:rPr>
          <w:spacing w:val="-1"/>
        </w:rPr>
        <w:t xml:space="preserve"> </w:t>
      </w:r>
      <w:r w:rsidRPr="00797F1A">
        <w:t>be</w:t>
      </w:r>
      <w:r w:rsidRPr="00797F1A">
        <w:rPr>
          <w:spacing w:val="-2"/>
        </w:rPr>
        <w:t xml:space="preserve"> </w:t>
      </w:r>
      <w:r w:rsidRPr="00797F1A">
        <w:t>allowed</w:t>
      </w:r>
      <w:r w:rsidRPr="00797F1A">
        <w:rPr>
          <w:spacing w:val="-4"/>
        </w:rPr>
        <w:t xml:space="preserve"> </w:t>
      </w:r>
      <w:r w:rsidRPr="00797F1A">
        <w:t>more</w:t>
      </w:r>
      <w:r w:rsidRPr="00797F1A">
        <w:rPr>
          <w:spacing w:val="-4"/>
        </w:rPr>
        <w:t xml:space="preserve"> </w:t>
      </w:r>
      <w:r w:rsidRPr="00797F1A">
        <w:t>than</w:t>
      </w:r>
      <w:r w:rsidRPr="00797F1A">
        <w:rPr>
          <w:spacing w:val="-4"/>
        </w:rPr>
        <w:t xml:space="preserve"> </w:t>
      </w:r>
      <w:r w:rsidRPr="00797F1A">
        <w:t>two</w:t>
      </w:r>
      <w:r w:rsidRPr="00797F1A">
        <w:rPr>
          <w:spacing w:val="-1"/>
        </w:rPr>
        <w:t xml:space="preserve"> </w:t>
      </w:r>
      <w:r w:rsidRPr="00797F1A">
        <w:t>ballots</w:t>
      </w:r>
      <w:r w:rsidRPr="00797F1A">
        <w:rPr>
          <w:spacing w:val="-5"/>
        </w:rPr>
        <w:t xml:space="preserve"> </w:t>
      </w:r>
      <w:r w:rsidRPr="00797F1A">
        <w:t>of</w:t>
      </w:r>
      <w:r w:rsidRPr="00797F1A">
        <w:rPr>
          <w:spacing w:val="-5"/>
        </w:rPr>
        <w:t xml:space="preserve"> </w:t>
      </w:r>
      <w:r w:rsidRPr="00797F1A">
        <w:t>any</w:t>
      </w:r>
      <w:r w:rsidRPr="00797F1A">
        <w:rPr>
          <w:spacing w:val="-2"/>
        </w:rPr>
        <w:t xml:space="preserve"> </w:t>
      </w:r>
      <w:r w:rsidRPr="00797F1A">
        <w:t>one</w:t>
      </w:r>
      <w:r w:rsidRPr="00797F1A">
        <w:rPr>
          <w:spacing w:val="-1"/>
        </w:rPr>
        <w:t xml:space="preserve"> </w:t>
      </w:r>
      <w:r w:rsidRPr="00797F1A">
        <w:t>Breed</w:t>
      </w:r>
      <w:r w:rsidRPr="00797F1A">
        <w:rPr>
          <w:spacing w:val="-6"/>
        </w:rPr>
        <w:t xml:space="preserve"> </w:t>
      </w:r>
      <w:r w:rsidRPr="00797F1A">
        <w:t>of</w:t>
      </w:r>
      <w:r w:rsidRPr="00797F1A">
        <w:rPr>
          <w:spacing w:val="-2"/>
        </w:rPr>
        <w:t xml:space="preserve"> sheep</w:t>
      </w:r>
    </w:p>
    <w:p w14:paraId="35FA4B80" w14:textId="77777777" w:rsidR="00797F1A" w:rsidRPr="00797F1A" w:rsidRDefault="00797F1A" w:rsidP="00797F1A">
      <w:pPr>
        <w:pStyle w:val="ListParagraph"/>
        <w:numPr>
          <w:ilvl w:val="0"/>
          <w:numId w:val="1"/>
        </w:numPr>
        <w:tabs>
          <w:tab w:val="left" w:pos="536"/>
        </w:tabs>
        <w:ind w:left="535"/>
      </w:pPr>
      <w:r w:rsidRPr="00797F1A">
        <w:t>In</w:t>
      </w:r>
      <w:r w:rsidRPr="00797F1A">
        <w:rPr>
          <w:spacing w:val="-6"/>
        </w:rPr>
        <w:t xml:space="preserve"> </w:t>
      </w:r>
      <w:r w:rsidRPr="00797F1A">
        <w:t>the</w:t>
      </w:r>
      <w:r w:rsidRPr="00797F1A">
        <w:rPr>
          <w:spacing w:val="-2"/>
        </w:rPr>
        <w:t xml:space="preserve"> </w:t>
      </w:r>
      <w:r w:rsidRPr="00797F1A">
        <w:t>case</w:t>
      </w:r>
      <w:r w:rsidRPr="00797F1A">
        <w:rPr>
          <w:spacing w:val="-4"/>
        </w:rPr>
        <w:t xml:space="preserve"> </w:t>
      </w:r>
      <w:r w:rsidRPr="00797F1A">
        <w:t>of</w:t>
      </w:r>
      <w:r w:rsidRPr="00797F1A">
        <w:rPr>
          <w:spacing w:val="-3"/>
        </w:rPr>
        <w:t xml:space="preserve"> </w:t>
      </w:r>
      <w:r w:rsidRPr="00797F1A">
        <w:t>two</w:t>
      </w:r>
      <w:r w:rsidRPr="00797F1A">
        <w:rPr>
          <w:spacing w:val="-4"/>
        </w:rPr>
        <w:t xml:space="preserve"> </w:t>
      </w:r>
      <w:r w:rsidRPr="00797F1A">
        <w:t>ballots</w:t>
      </w:r>
      <w:r w:rsidRPr="00797F1A">
        <w:rPr>
          <w:spacing w:val="-2"/>
        </w:rPr>
        <w:t xml:space="preserve"> </w:t>
      </w:r>
      <w:r w:rsidRPr="00797F1A">
        <w:t>the</w:t>
      </w:r>
      <w:r w:rsidRPr="00797F1A">
        <w:rPr>
          <w:spacing w:val="-2"/>
        </w:rPr>
        <w:t xml:space="preserve"> </w:t>
      </w:r>
      <w:r w:rsidRPr="00797F1A">
        <w:t>number</w:t>
      </w:r>
      <w:r w:rsidRPr="00797F1A">
        <w:rPr>
          <w:spacing w:val="-3"/>
        </w:rPr>
        <w:t xml:space="preserve"> </w:t>
      </w:r>
      <w:r w:rsidRPr="00797F1A">
        <w:t>presented</w:t>
      </w:r>
      <w:r w:rsidRPr="00797F1A">
        <w:rPr>
          <w:spacing w:val="-4"/>
        </w:rPr>
        <w:t xml:space="preserve"> </w:t>
      </w:r>
      <w:r w:rsidRPr="00797F1A">
        <w:t>for</w:t>
      </w:r>
      <w:r w:rsidRPr="00797F1A">
        <w:rPr>
          <w:spacing w:val="-2"/>
        </w:rPr>
        <w:t xml:space="preserve"> </w:t>
      </w:r>
      <w:r w:rsidRPr="00797F1A">
        <w:t>sale</w:t>
      </w:r>
      <w:r w:rsidRPr="00797F1A">
        <w:rPr>
          <w:spacing w:val="-2"/>
        </w:rPr>
        <w:t xml:space="preserve"> </w:t>
      </w:r>
      <w:r w:rsidRPr="00797F1A">
        <w:t>must</w:t>
      </w:r>
      <w:r w:rsidRPr="00797F1A">
        <w:rPr>
          <w:spacing w:val="-2"/>
        </w:rPr>
        <w:t xml:space="preserve"> </w:t>
      </w:r>
      <w:r w:rsidRPr="00797F1A">
        <w:t>be</w:t>
      </w:r>
      <w:r w:rsidRPr="00797F1A">
        <w:rPr>
          <w:spacing w:val="-4"/>
        </w:rPr>
        <w:t xml:space="preserve"> </w:t>
      </w:r>
      <w:r w:rsidRPr="00797F1A">
        <w:t>in</w:t>
      </w:r>
      <w:r w:rsidRPr="00797F1A">
        <w:rPr>
          <w:spacing w:val="-4"/>
        </w:rPr>
        <w:t xml:space="preserve"> </w:t>
      </w:r>
      <w:r w:rsidRPr="00797F1A">
        <w:t>proportion</w:t>
      </w:r>
      <w:r w:rsidRPr="00797F1A">
        <w:rPr>
          <w:spacing w:val="-4"/>
        </w:rPr>
        <w:t xml:space="preserve"> </w:t>
      </w:r>
      <w:r w:rsidRPr="00797F1A">
        <w:t>to</w:t>
      </w:r>
      <w:r w:rsidRPr="00797F1A">
        <w:rPr>
          <w:spacing w:val="-1"/>
        </w:rPr>
        <w:t xml:space="preserve"> </w:t>
      </w:r>
      <w:r w:rsidRPr="00797F1A">
        <w:t>the</w:t>
      </w:r>
      <w:r w:rsidRPr="00797F1A">
        <w:rPr>
          <w:spacing w:val="-5"/>
        </w:rPr>
        <w:t xml:space="preserve"> </w:t>
      </w:r>
      <w:r w:rsidRPr="00797F1A">
        <w:t>number</w:t>
      </w:r>
      <w:r w:rsidRPr="00797F1A">
        <w:rPr>
          <w:spacing w:val="-4"/>
        </w:rPr>
        <w:t xml:space="preserve"> </w:t>
      </w:r>
      <w:r w:rsidRPr="00797F1A">
        <w:rPr>
          <w:spacing w:val="-2"/>
        </w:rPr>
        <w:t>balloted</w:t>
      </w:r>
    </w:p>
    <w:p w14:paraId="5E2F3009" w14:textId="77777777" w:rsidR="00797F1A" w:rsidRPr="00797F1A" w:rsidRDefault="00797F1A" w:rsidP="00797F1A">
      <w:pPr>
        <w:pStyle w:val="ListParagraph"/>
        <w:numPr>
          <w:ilvl w:val="0"/>
          <w:numId w:val="1"/>
        </w:numPr>
        <w:tabs>
          <w:tab w:val="left" w:pos="536"/>
        </w:tabs>
        <w:ind w:left="535" w:right="142"/>
      </w:pPr>
      <w:r w:rsidRPr="00797F1A">
        <w:t>Sheep</w:t>
      </w:r>
      <w:r w:rsidRPr="00797F1A">
        <w:rPr>
          <w:spacing w:val="-3"/>
        </w:rPr>
        <w:t xml:space="preserve"> </w:t>
      </w:r>
      <w:r w:rsidRPr="00797F1A">
        <w:t>withdrawn</w:t>
      </w:r>
      <w:r w:rsidRPr="00797F1A">
        <w:rPr>
          <w:spacing w:val="-3"/>
        </w:rPr>
        <w:t xml:space="preserve"> </w:t>
      </w:r>
      <w:r w:rsidRPr="00797F1A">
        <w:t>must</w:t>
      </w:r>
      <w:r w:rsidRPr="00797F1A">
        <w:rPr>
          <w:spacing w:val="-1"/>
        </w:rPr>
        <w:t xml:space="preserve"> </w:t>
      </w:r>
      <w:r w:rsidRPr="00797F1A">
        <w:t>not</w:t>
      </w:r>
      <w:r w:rsidRPr="00797F1A">
        <w:rPr>
          <w:spacing w:val="-4"/>
        </w:rPr>
        <w:t xml:space="preserve"> </w:t>
      </w:r>
      <w:r w:rsidRPr="00797F1A">
        <w:t>be</w:t>
      </w:r>
      <w:r w:rsidRPr="00797F1A">
        <w:rPr>
          <w:spacing w:val="-1"/>
        </w:rPr>
        <w:t xml:space="preserve"> </w:t>
      </w:r>
      <w:r w:rsidRPr="00797F1A">
        <w:t>re-exposed</w:t>
      </w:r>
      <w:r w:rsidRPr="00797F1A">
        <w:rPr>
          <w:spacing w:val="-3"/>
        </w:rPr>
        <w:t xml:space="preserve"> </w:t>
      </w:r>
      <w:r w:rsidRPr="00797F1A">
        <w:t>for</w:t>
      </w:r>
      <w:r w:rsidRPr="00797F1A">
        <w:rPr>
          <w:spacing w:val="-2"/>
        </w:rPr>
        <w:t xml:space="preserve"> </w:t>
      </w:r>
      <w:r w:rsidRPr="00797F1A">
        <w:t>sale.</w:t>
      </w:r>
      <w:r w:rsidRPr="00797F1A">
        <w:rPr>
          <w:spacing w:val="40"/>
        </w:rPr>
        <w:t xml:space="preserve"> </w:t>
      </w:r>
      <w:r w:rsidRPr="00797F1A">
        <w:t>Any</w:t>
      </w:r>
      <w:r w:rsidRPr="00797F1A">
        <w:rPr>
          <w:spacing w:val="-1"/>
        </w:rPr>
        <w:t xml:space="preserve"> </w:t>
      </w:r>
      <w:r w:rsidRPr="00797F1A">
        <w:t>Consignor</w:t>
      </w:r>
      <w:r w:rsidRPr="00797F1A">
        <w:rPr>
          <w:spacing w:val="-2"/>
        </w:rPr>
        <w:t xml:space="preserve"> </w:t>
      </w:r>
      <w:r w:rsidRPr="00797F1A">
        <w:t>contravening</w:t>
      </w:r>
      <w:r w:rsidRPr="00797F1A">
        <w:rPr>
          <w:spacing w:val="-3"/>
        </w:rPr>
        <w:t xml:space="preserve"> </w:t>
      </w:r>
      <w:r w:rsidRPr="00797F1A">
        <w:t>this</w:t>
      </w:r>
      <w:r w:rsidRPr="00797F1A">
        <w:rPr>
          <w:spacing w:val="-2"/>
        </w:rPr>
        <w:t xml:space="preserve"> </w:t>
      </w:r>
      <w:r w:rsidRPr="00797F1A">
        <w:t>rule</w:t>
      </w:r>
      <w:r w:rsidRPr="00797F1A">
        <w:rPr>
          <w:spacing w:val="-2"/>
        </w:rPr>
        <w:t xml:space="preserve"> </w:t>
      </w:r>
      <w:r w:rsidRPr="00797F1A">
        <w:t>will</w:t>
      </w:r>
      <w:r w:rsidRPr="00797F1A">
        <w:rPr>
          <w:spacing w:val="-2"/>
        </w:rPr>
        <w:t xml:space="preserve"> </w:t>
      </w:r>
      <w:r w:rsidRPr="00797F1A">
        <w:t>be</w:t>
      </w:r>
      <w:r w:rsidRPr="00797F1A">
        <w:rPr>
          <w:spacing w:val="-1"/>
        </w:rPr>
        <w:t xml:space="preserve"> </w:t>
      </w:r>
      <w:r w:rsidRPr="00797F1A">
        <w:t>liable</w:t>
      </w:r>
      <w:r w:rsidRPr="00797F1A">
        <w:rPr>
          <w:spacing w:val="-4"/>
        </w:rPr>
        <w:t xml:space="preserve"> </w:t>
      </w:r>
      <w:r w:rsidRPr="00797F1A">
        <w:t>to</w:t>
      </w:r>
      <w:r w:rsidRPr="00797F1A">
        <w:rPr>
          <w:spacing w:val="-3"/>
        </w:rPr>
        <w:t xml:space="preserve"> </w:t>
      </w:r>
      <w:r w:rsidRPr="00797F1A">
        <w:t>a fine of £100 per sheep</w:t>
      </w:r>
    </w:p>
    <w:p w14:paraId="5352AE7F" w14:textId="77777777" w:rsidR="00797F1A" w:rsidRPr="00797F1A" w:rsidRDefault="00797F1A" w:rsidP="00797F1A">
      <w:pPr>
        <w:pStyle w:val="ListParagraph"/>
        <w:numPr>
          <w:ilvl w:val="0"/>
          <w:numId w:val="1"/>
        </w:numPr>
        <w:tabs>
          <w:tab w:val="left" w:pos="536"/>
        </w:tabs>
        <w:spacing w:before="118"/>
        <w:ind w:left="535" w:right="234"/>
      </w:pPr>
      <w:r w:rsidRPr="00797F1A">
        <w:t>Sheep</w:t>
      </w:r>
      <w:r w:rsidRPr="00797F1A">
        <w:rPr>
          <w:spacing w:val="-2"/>
        </w:rPr>
        <w:t xml:space="preserve"> </w:t>
      </w:r>
      <w:r w:rsidRPr="00797F1A">
        <w:t>not</w:t>
      </w:r>
      <w:r w:rsidRPr="00797F1A">
        <w:rPr>
          <w:spacing w:val="-3"/>
        </w:rPr>
        <w:t xml:space="preserve"> </w:t>
      </w:r>
      <w:r w:rsidRPr="00797F1A">
        <w:t>balloted</w:t>
      </w:r>
      <w:r w:rsidRPr="00797F1A">
        <w:rPr>
          <w:spacing w:val="-2"/>
        </w:rPr>
        <w:t xml:space="preserve"> </w:t>
      </w:r>
      <w:r w:rsidRPr="00797F1A">
        <w:t>will</w:t>
      </w:r>
      <w:r w:rsidRPr="00797F1A">
        <w:rPr>
          <w:spacing w:val="-4"/>
        </w:rPr>
        <w:t xml:space="preserve"> </w:t>
      </w:r>
      <w:r w:rsidRPr="00797F1A">
        <w:t>not</w:t>
      </w:r>
      <w:r w:rsidRPr="00797F1A">
        <w:rPr>
          <w:spacing w:val="-5"/>
        </w:rPr>
        <w:t xml:space="preserve"> </w:t>
      </w:r>
      <w:r w:rsidRPr="00797F1A">
        <w:t>be</w:t>
      </w:r>
      <w:r w:rsidRPr="00797F1A">
        <w:rPr>
          <w:spacing w:val="-1"/>
        </w:rPr>
        <w:t xml:space="preserve"> </w:t>
      </w:r>
      <w:r w:rsidRPr="00797F1A">
        <w:t>eligible</w:t>
      </w:r>
      <w:r w:rsidRPr="00797F1A">
        <w:rPr>
          <w:spacing w:val="-1"/>
        </w:rPr>
        <w:t xml:space="preserve"> </w:t>
      </w:r>
      <w:r w:rsidRPr="00797F1A">
        <w:t>for</w:t>
      </w:r>
      <w:r w:rsidRPr="00797F1A">
        <w:rPr>
          <w:spacing w:val="-2"/>
        </w:rPr>
        <w:t xml:space="preserve"> </w:t>
      </w:r>
      <w:r w:rsidRPr="00797F1A">
        <w:t>entry</w:t>
      </w:r>
      <w:r w:rsidRPr="00797F1A">
        <w:rPr>
          <w:spacing w:val="-2"/>
        </w:rPr>
        <w:t xml:space="preserve"> </w:t>
      </w:r>
      <w:r w:rsidRPr="00797F1A">
        <w:t>to</w:t>
      </w:r>
      <w:r w:rsidRPr="00797F1A">
        <w:rPr>
          <w:spacing w:val="-2"/>
        </w:rPr>
        <w:t xml:space="preserve"> </w:t>
      </w:r>
      <w:r w:rsidRPr="00797F1A">
        <w:t>the</w:t>
      </w:r>
      <w:r w:rsidRPr="00797F1A">
        <w:rPr>
          <w:spacing w:val="-3"/>
        </w:rPr>
        <w:t xml:space="preserve"> </w:t>
      </w:r>
      <w:r w:rsidRPr="00797F1A">
        <w:t>Sales.</w:t>
      </w:r>
      <w:r w:rsidRPr="00797F1A">
        <w:rPr>
          <w:spacing w:val="40"/>
        </w:rPr>
        <w:t xml:space="preserve"> </w:t>
      </w:r>
      <w:r w:rsidRPr="00797F1A">
        <w:t>Any</w:t>
      </w:r>
      <w:r w:rsidRPr="00797F1A">
        <w:rPr>
          <w:spacing w:val="-2"/>
        </w:rPr>
        <w:t xml:space="preserve"> </w:t>
      </w:r>
      <w:r w:rsidRPr="00797F1A">
        <w:t>Consignor</w:t>
      </w:r>
      <w:r w:rsidRPr="00797F1A">
        <w:rPr>
          <w:spacing w:val="-1"/>
        </w:rPr>
        <w:t xml:space="preserve"> </w:t>
      </w:r>
      <w:r w:rsidRPr="00797F1A">
        <w:t>contravening</w:t>
      </w:r>
      <w:r w:rsidRPr="00797F1A">
        <w:rPr>
          <w:spacing w:val="-2"/>
        </w:rPr>
        <w:t xml:space="preserve"> </w:t>
      </w:r>
      <w:r w:rsidRPr="00797F1A">
        <w:t>this</w:t>
      </w:r>
      <w:r w:rsidRPr="00797F1A">
        <w:rPr>
          <w:spacing w:val="-1"/>
        </w:rPr>
        <w:t xml:space="preserve"> </w:t>
      </w:r>
      <w:r w:rsidRPr="00797F1A">
        <w:t>rule</w:t>
      </w:r>
      <w:r w:rsidRPr="00797F1A">
        <w:rPr>
          <w:spacing w:val="-1"/>
        </w:rPr>
        <w:t xml:space="preserve"> </w:t>
      </w:r>
      <w:r w:rsidRPr="00797F1A">
        <w:t>will</w:t>
      </w:r>
      <w:r w:rsidRPr="00797F1A">
        <w:rPr>
          <w:spacing w:val="-1"/>
        </w:rPr>
        <w:t xml:space="preserve"> </w:t>
      </w:r>
      <w:r w:rsidRPr="00797F1A">
        <w:t>be liable to a fine of £100 per sheep</w:t>
      </w:r>
    </w:p>
    <w:p w14:paraId="25FD2730" w14:textId="77777777" w:rsidR="00797F1A" w:rsidRPr="00797F1A" w:rsidRDefault="00797F1A" w:rsidP="00797F1A">
      <w:pPr>
        <w:pStyle w:val="ListParagraph"/>
        <w:numPr>
          <w:ilvl w:val="0"/>
          <w:numId w:val="1"/>
        </w:numPr>
        <w:tabs>
          <w:tab w:val="left" w:pos="536"/>
        </w:tabs>
        <w:spacing w:before="121"/>
        <w:ind w:left="535" w:right="364"/>
        <w:rPr>
          <w:b/>
        </w:rPr>
      </w:pPr>
      <w:r w:rsidRPr="00797F1A">
        <w:rPr>
          <w:b/>
        </w:rPr>
        <w:lastRenderedPageBreak/>
        <w:t>Loss or Damage: The Directors of the Border Union Agricultural Society accept no responsibility or liability</w:t>
      </w:r>
      <w:r w:rsidRPr="00797F1A">
        <w:rPr>
          <w:b/>
          <w:spacing w:val="-3"/>
        </w:rPr>
        <w:t xml:space="preserve"> </w:t>
      </w:r>
      <w:r w:rsidRPr="00797F1A">
        <w:rPr>
          <w:b/>
        </w:rPr>
        <w:t>whatever</w:t>
      </w:r>
      <w:r w:rsidRPr="00797F1A">
        <w:rPr>
          <w:b/>
          <w:spacing w:val="-4"/>
        </w:rPr>
        <w:t xml:space="preserve"> </w:t>
      </w:r>
      <w:r w:rsidRPr="00797F1A">
        <w:rPr>
          <w:b/>
        </w:rPr>
        <w:t>the</w:t>
      </w:r>
      <w:r w:rsidRPr="00797F1A">
        <w:rPr>
          <w:b/>
          <w:spacing w:val="-2"/>
        </w:rPr>
        <w:t xml:space="preserve"> </w:t>
      </w:r>
      <w:r w:rsidRPr="00797F1A">
        <w:rPr>
          <w:b/>
        </w:rPr>
        <w:t>loss,</w:t>
      </w:r>
      <w:r w:rsidRPr="00797F1A">
        <w:rPr>
          <w:b/>
          <w:spacing w:val="-4"/>
        </w:rPr>
        <w:t xml:space="preserve"> </w:t>
      </w:r>
      <w:r w:rsidRPr="00797F1A">
        <w:rPr>
          <w:b/>
        </w:rPr>
        <w:t>injury</w:t>
      </w:r>
      <w:r w:rsidRPr="00797F1A">
        <w:rPr>
          <w:b/>
          <w:spacing w:val="-1"/>
        </w:rPr>
        <w:t xml:space="preserve"> </w:t>
      </w:r>
      <w:r w:rsidRPr="00797F1A">
        <w:rPr>
          <w:b/>
        </w:rPr>
        <w:t>or</w:t>
      </w:r>
      <w:r w:rsidRPr="00797F1A">
        <w:rPr>
          <w:b/>
          <w:spacing w:val="-4"/>
        </w:rPr>
        <w:t xml:space="preserve"> </w:t>
      </w:r>
      <w:r w:rsidRPr="00797F1A">
        <w:rPr>
          <w:b/>
        </w:rPr>
        <w:t>damage</w:t>
      </w:r>
      <w:r w:rsidRPr="00797F1A">
        <w:rPr>
          <w:b/>
          <w:spacing w:val="-3"/>
        </w:rPr>
        <w:t xml:space="preserve"> </w:t>
      </w:r>
      <w:r w:rsidRPr="00797F1A">
        <w:rPr>
          <w:b/>
        </w:rPr>
        <w:t>to</w:t>
      </w:r>
      <w:r w:rsidRPr="00797F1A">
        <w:rPr>
          <w:b/>
          <w:spacing w:val="-3"/>
        </w:rPr>
        <w:t xml:space="preserve"> </w:t>
      </w:r>
      <w:r w:rsidRPr="00797F1A">
        <w:rPr>
          <w:b/>
        </w:rPr>
        <w:t>any</w:t>
      </w:r>
      <w:r w:rsidRPr="00797F1A">
        <w:rPr>
          <w:b/>
          <w:spacing w:val="-3"/>
        </w:rPr>
        <w:t xml:space="preserve"> </w:t>
      </w:r>
      <w:r w:rsidRPr="00797F1A">
        <w:rPr>
          <w:b/>
        </w:rPr>
        <w:t>person,</w:t>
      </w:r>
      <w:r w:rsidRPr="00797F1A">
        <w:rPr>
          <w:b/>
          <w:spacing w:val="-1"/>
        </w:rPr>
        <w:t xml:space="preserve"> </w:t>
      </w:r>
      <w:r w:rsidRPr="00797F1A">
        <w:rPr>
          <w:b/>
        </w:rPr>
        <w:t>animal</w:t>
      </w:r>
      <w:r w:rsidRPr="00797F1A">
        <w:rPr>
          <w:b/>
          <w:spacing w:val="-1"/>
        </w:rPr>
        <w:t xml:space="preserve"> </w:t>
      </w:r>
      <w:r w:rsidRPr="00797F1A">
        <w:rPr>
          <w:b/>
        </w:rPr>
        <w:t>or</w:t>
      </w:r>
      <w:r w:rsidRPr="00797F1A">
        <w:rPr>
          <w:b/>
          <w:spacing w:val="-1"/>
        </w:rPr>
        <w:t xml:space="preserve"> </w:t>
      </w:r>
      <w:r w:rsidRPr="00797F1A">
        <w:rPr>
          <w:b/>
        </w:rPr>
        <w:t>property</w:t>
      </w:r>
      <w:r w:rsidRPr="00797F1A">
        <w:rPr>
          <w:b/>
          <w:spacing w:val="-3"/>
        </w:rPr>
        <w:t xml:space="preserve"> </w:t>
      </w:r>
      <w:r w:rsidRPr="00797F1A">
        <w:rPr>
          <w:b/>
        </w:rPr>
        <w:t>on</w:t>
      </w:r>
      <w:r w:rsidRPr="00797F1A">
        <w:rPr>
          <w:b/>
          <w:spacing w:val="-3"/>
        </w:rPr>
        <w:t xml:space="preserve"> </w:t>
      </w:r>
      <w:r w:rsidRPr="00797F1A">
        <w:rPr>
          <w:b/>
        </w:rPr>
        <w:t>the</w:t>
      </w:r>
      <w:r w:rsidRPr="00797F1A">
        <w:rPr>
          <w:b/>
          <w:spacing w:val="-2"/>
        </w:rPr>
        <w:t xml:space="preserve"> </w:t>
      </w:r>
      <w:r w:rsidRPr="00797F1A">
        <w:rPr>
          <w:b/>
        </w:rPr>
        <w:t>Showground</w:t>
      </w:r>
      <w:r w:rsidRPr="00797F1A">
        <w:rPr>
          <w:b/>
          <w:spacing w:val="-3"/>
        </w:rPr>
        <w:t xml:space="preserve"> </w:t>
      </w:r>
      <w:r w:rsidRPr="00797F1A">
        <w:rPr>
          <w:b/>
        </w:rPr>
        <w:t>or its approaches</w:t>
      </w:r>
    </w:p>
    <w:p w14:paraId="7BD5293C" w14:textId="77777777" w:rsidR="00797F1A" w:rsidRPr="00797F1A" w:rsidRDefault="00797F1A" w:rsidP="00797F1A">
      <w:pPr>
        <w:pStyle w:val="ListParagraph"/>
        <w:numPr>
          <w:ilvl w:val="0"/>
          <w:numId w:val="1"/>
        </w:numPr>
        <w:tabs>
          <w:tab w:val="left" w:pos="536"/>
        </w:tabs>
        <w:ind w:left="535" w:right="212"/>
      </w:pPr>
      <w:r w:rsidRPr="00797F1A">
        <w:t>Shepherds</w:t>
      </w:r>
      <w:r w:rsidRPr="00797F1A">
        <w:rPr>
          <w:spacing w:val="-1"/>
        </w:rPr>
        <w:t xml:space="preserve"> </w:t>
      </w:r>
      <w:r w:rsidRPr="00797F1A">
        <w:t>or</w:t>
      </w:r>
      <w:r w:rsidRPr="00797F1A">
        <w:rPr>
          <w:spacing w:val="-3"/>
        </w:rPr>
        <w:t xml:space="preserve"> </w:t>
      </w:r>
      <w:r w:rsidRPr="00797F1A">
        <w:t>owners</w:t>
      </w:r>
      <w:r w:rsidRPr="00797F1A">
        <w:rPr>
          <w:spacing w:val="-3"/>
        </w:rPr>
        <w:t xml:space="preserve"> </w:t>
      </w:r>
      <w:r w:rsidRPr="00797F1A">
        <w:t>must</w:t>
      </w:r>
      <w:r w:rsidRPr="00797F1A">
        <w:rPr>
          <w:spacing w:val="-5"/>
        </w:rPr>
        <w:t xml:space="preserve"> </w:t>
      </w:r>
      <w:r w:rsidRPr="00797F1A">
        <w:t>remain</w:t>
      </w:r>
      <w:r w:rsidRPr="00797F1A">
        <w:rPr>
          <w:spacing w:val="-2"/>
        </w:rPr>
        <w:t xml:space="preserve"> </w:t>
      </w:r>
      <w:r w:rsidRPr="00797F1A">
        <w:t>in</w:t>
      </w:r>
      <w:r w:rsidRPr="00797F1A">
        <w:rPr>
          <w:spacing w:val="-4"/>
        </w:rPr>
        <w:t xml:space="preserve"> </w:t>
      </w:r>
      <w:r w:rsidRPr="00797F1A">
        <w:t>charge</w:t>
      </w:r>
      <w:r w:rsidRPr="00797F1A">
        <w:rPr>
          <w:spacing w:val="-3"/>
        </w:rPr>
        <w:t xml:space="preserve"> </w:t>
      </w:r>
      <w:r w:rsidRPr="00797F1A">
        <w:t>of</w:t>
      </w:r>
      <w:r w:rsidRPr="00797F1A">
        <w:rPr>
          <w:spacing w:val="-1"/>
        </w:rPr>
        <w:t xml:space="preserve"> </w:t>
      </w:r>
      <w:r w:rsidRPr="00797F1A">
        <w:t>their</w:t>
      </w:r>
      <w:r w:rsidRPr="00797F1A">
        <w:rPr>
          <w:spacing w:val="-1"/>
        </w:rPr>
        <w:t xml:space="preserve"> </w:t>
      </w:r>
      <w:r w:rsidRPr="00797F1A">
        <w:t>respective</w:t>
      </w:r>
      <w:r w:rsidRPr="00797F1A">
        <w:rPr>
          <w:spacing w:val="-3"/>
        </w:rPr>
        <w:t xml:space="preserve"> </w:t>
      </w:r>
      <w:r w:rsidRPr="00797F1A">
        <w:t xml:space="preserve">Lots </w:t>
      </w:r>
      <w:r w:rsidRPr="00797F1A">
        <w:rPr>
          <w:b/>
          <w:u w:val="single"/>
        </w:rPr>
        <w:t>until</w:t>
      </w:r>
      <w:r w:rsidRPr="00797F1A">
        <w:rPr>
          <w:b/>
          <w:spacing w:val="-2"/>
          <w:u w:val="single"/>
        </w:rPr>
        <w:t xml:space="preserve"> </w:t>
      </w:r>
      <w:r w:rsidRPr="00797F1A">
        <w:rPr>
          <w:b/>
          <w:u w:val="single"/>
        </w:rPr>
        <w:t>5.30 pm</w:t>
      </w:r>
      <w:r w:rsidRPr="00797F1A">
        <w:rPr>
          <w:b/>
          <w:spacing w:val="-3"/>
        </w:rPr>
        <w:t xml:space="preserve"> </w:t>
      </w:r>
      <w:r w:rsidRPr="00797F1A">
        <w:t>on</w:t>
      </w:r>
      <w:r w:rsidRPr="00797F1A">
        <w:rPr>
          <w:spacing w:val="-2"/>
        </w:rPr>
        <w:t xml:space="preserve"> </w:t>
      </w:r>
      <w:r w:rsidRPr="00797F1A">
        <w:t>the day</w:t>
      </w:r>
      <w:r w:rsidRPr="00797F1A">
        <w:rPr>
          <w:spacing w:val="-2"/>
        </w:rPr>
        <w:t xml:space="preserve"> </w:t>
      </w:r>
      <w:r w:rsidRPr="00797F1A">
        <w:t>of</w:t>
      </w:r>
      <w:r w:rsidRPr="00797F1A">
        <w:rPr>
          <w:spacing w:val="-3"/>
        </w:rPr>
        <w:t xml:space="preserve"> </w:t>
      </w:r>
      <w:r w:rsidRPr="00797F1A">
        <w:t>the Sales and will be responsible to see that purchasers get proper delivery up to that hour (when the Sales are officially closed).</w:t>
      </w:r>
      <w:r w:rsidRPr="00797F1A">
        <w:rPr>
          <w:spacing w:val="40"/>
        </w:rPr>
        <w:t xml:space="preserve"> </w:t>
      </w:r>
      <w:r w:rsidRPr="00797F1A">
        <w:t>Any rams delivered after 5.30 p.m. are at the entire risk of the purchaser</w:t>
      </w:r>
    </w:p>
    <w:p w14:paraId="3B9BE9F8" w14:textId="77777777" w:rsidR="00797F1A" w:rsidRPr="00797F1A" w:rsidRDefault="00797F1A" w:rsidP="00797F1A">
      <w:pPr>
        <w:pStyle w:val="ListParagraph"/>
        <w:numPr>
          <w:ilvl w:val="0"/>
          <w:numId w:val="1"/>
        </w:numPr>
        <w:tabs>
          <w:tab w:val="left" w:pos="536"/>
        </w:tabs>
        <w:spacing w:before="121"/>
        <w:ind w:left="535" w:right="273"/>
      </w:pPr>
      <w:r w:rsidRPr="00797F1A">
        <w:t>In the event of any Consignor guaranteeing rams as stock-getters, intimation of any claims in respect of rams</w:t>
      </w:r>
      <w:r w:rsidRPr="00797F1A">
        <w:rPr>
          <w:spacing w:val="-1"/>
        </w:rPr>
        <w:t xml:space="preserve"> </w:t>
      </w:r>
      <w:r w:rsidRPr="00797F1A">
        <w:t>not fulfilling</w:t>
      </w:r>
      <w:r w:rsidRPr="00797F1A">
        <w:rPr>
          <w:spacing w:val="-2"/>
        </w:rPr>
        <w:t xml:space="preserve"> </w:t>
      </w:r>
      <w:r w:rsidRPr="00797F1A">
        <w:t>the warranty</w:t>
      </w:r>
      <w:r w:rsidRPr="00797F1A">
        <w:rPr>
          <w:spacing w:val="-2"/>
        </w:rPr>
        <w:t xml:space="preserve"> </w:t>
      </w:r>
      <w:r w:rsidRPr="00797F1A">
        <w:t>must be intimated</w:t>
      </w:r>
      <w:r w:rsidRPr="00797F1A">
        <w:rPr>
          <w:spacing w:val="-4"/>
        </w:rPr>
        <w:t xml:space="preserve"> </w:t>
      </w:r>
      <w:r w:rsidRPr="00797F1A">
        <w:rPr>
          <w:b/>
        </w:rPr>
        <w:t>TO</w:t>
      </w:r>
      <w:r w:rsidRPr="00797F1A">
        <w:rPr>
          <w:b/>
          <w:spacing w:val="-4"/>
        </w:rPr>
        <w:t xml:space="preserve"> </w:t>
      </w:r>
      <w:r w:rsidRPr="00797F1A">
        <w:rPr>
          <w:b/>
        </w:rPr>
        <w:t>THE</w:t>
      </w:r>
      <w:r w:rsidRPr="00797F1A">
        <w:rPr>
          <w:b/>
          <w:spacing w:val="-3"/>
        </w:rPr>
        <w:t xml:space="preserve"> </w:t>
      </w:r>
      <w:r w:rsidRPr="00797F1A">
        <w:rPr>
          <w:b/>
        </w:rPr>
        <w:t xml:space="preserve">AUCTIONEER </w:t>
      </w:r>
      <w:r w:rsidRPr="00797F1A">
        <w:t>before</w:t>
      </w:r>
      <w:r w:rsidRPr="00797F1A">
        <w:rPr>
          <w:spacing w:val="-3"/>
        </w:rPr>
        <w:t xml:space="preserve"> </w:t>
      </w:r>
      <w:r w:rsidRPr="00797F1A">
        <w:t>11</w:t>
      </w:r>
      <w:r w:rsidRPr="00797F1A">
        <w:rPr>
          <w:vertAlign w:val="superscript"/>
        </w:rPr>
        <w:t>th</w:t>
      </w:r>
      <w:r w:rsidRPr="00797F1A">
        <w:t xml:space="preserve"> December</w:t>
      </w:r>
      <w:r w:rsidRPr="00797F1A">
        <w:rPr>
          <w:spacing w:val="-3"/>
        </w:rPr>
        <w:t xml:space="preserve"> </w:t>
      </w:r>
      <w:r w:rsidRPr="00797F1A">
        <w:t>following the</w:t>
      </w:r>
      <w:r w:rsidRPr="00797F1A">
        <w:rPr>
          <w:spacing w:val="-1"/>
        </w:rPr>
        <w:t xml:space="preserve"> </w:t>
      </w:r>
      <w:r w:rsidRPr="00797F1A">
        <w:t>Sales,</w:t>
      </w:r>
      <w:r w:rsidRPr="00797F1A">
        <w:rPr>
          <w:spacing w:val="-4"/>
        </w:rPr>
        <w:t xml:space="preserve"> </w:t>
      </w:r>
      <w:r w:rsidRPr="00797F1A">
        <w:t>accompanied</w:t>
      </w:r>
      <w:r w:rsidRPr="00797F1A">
        <w:rPr>
          <w:spacing w:val="-3"/>
        </w:rPr>
        <w:t xml:space="preserve"> </w:t>
      </w:r>
      <w:r w:rsidRPr="00797F1A">
        <w:t>by</w:t>
      </w:r>
      <w:r w:rsidRPr="00797F1A">
        <w:rPr>
          <w:spacing w:val="-3"/>
        </w:rPr>
        <w:t xml:space="preserve"> </w:t>
      </w:r>
      <w:r w:rsidRPr="00797F1A">
        <w:t>a</w:t>
      </w:r>
      <w:r w:rsidRPr="00797F1A">
        <w:rPr>
          <w:spacing w:val="-2"/>
        </w:rPr>
        <w:t xml:space="preserve"> </w:t>
      </w:r>
      <w:r w:rsidRPr="00797F1A">
        <w:t>Veterinary</w:t>
      </w:r>
      <w:r w:rsidRPr="00797F1A">
        <w:rPr>
          <w:spacing w:val="-1"/>
        </w:rPr>
        <w:t xml:space="preserve"> </w:t>
      </w:r>
      <w:r w:rsidRPr="00797F1A">
        <w:t>Surgeon’s</w:t>
      </w:r>
      <w:r w:rsidRPr="00797F1A">
        <w:rPr>
          <w:spacing w:val="-2"/>
        </w:rPr>
        <w:t xml:space="preserve"> </w:t>
      </w:r>
      <w:r w:rsidRPr="00797F1A">
        <w:t>Certificate.</w:t>
      </w:r>
      <w:r w:rsidRPr="00797F1A">
        <w:rPr>
          <w:spacing w:val="40"/>
        </w:rPr>
        <w:t xml:space="preserve"> </w:t>
      </w:r>
      <w:r w:rsidRPr="00797F1A">
        <w:t>The</w:t>
      </w:r>
      <w:r w:rsidRPr="00797F1A">
        <w:rPr>
          <w:spacing w:val="-1"/>
        </w:rPr>
        <w:t xml:space="preserve"> </w:t>
      </w:r>
      <w:r w:rsidRPr="00797F1A">
        <w:t>amount</w:t>
      </w:r>
      <w:r w:rsidRPr="00797F1A">
        <w:rPr>
          <w:spacing w:val="-4"/>
        </w:rPr>
        <w:t xml:space="preserve"> </w:t>
      </w:r>
      <w:r w:rsidRPr="00797F1A">
        <w:t>of</w:t>
      </w:r>
      <w:r w:rsidRPr="00797F1A">
        <w:rPr>
          <w:spacing w:val="-2"/>
        </w:rPr>
        <w:t xml:space="preserve"> </w:t>
      </w:r>
      <w:r w:rsidRPr="00797F1A">
        <w:t>any</w:t>
      </w:r>
      <w:r w:rsidRPr="00797F1A">
        <w:rPr>
          <w:spacing w:val="-6"/>
        </w:rPr>
        <w:t xml:space="preserve"> </w:t>
      </w:r>
      <w:r w:rsidRPr="00797F1A">
        <w:t>claim</w:t>
      </w:r>
      <w:r w:rsidRPr="00797F1A">
        <w:rPr>
          <w:spacing w:val="-3"/>
        </w:rPr>
        <w:t xml:space="preserve"> </w:t>
      </w:r>
      <w:r w:rsidRPr="00797F1A">
        <w:t>will</w:t>
      </w:r>
      <w:r w:rsidRPr="00797F1A">
        <w:rPr>
          <w:spacing w:val="-2"/>
        </w:rPr>
        <w:t xml:space="preserve"> </w:t>
      </w:r>
      <w:r w:rsidRPr="00797F1A">
        <w:t>be</w:t>
      </w:r>
      <w:r w:rsidRPr="00797F1A">
        <w:rPr>
          <w:spacing w:val="-1"/>
        </w:rPr>
        <w:t xml:space="preserve"> </w:t>
      </w:r>
      <w:r w:rsidRPr="00797F1A">
        <w:t xml:space="preserve">restricted to the purchase price of the ram and will not include any loss of profit or consequent loss or any other </w:t>
      </w:r>
      <w:r w:rsidRPr="00797F1A">
        <w:rPr>
          <w:spacing w:val="-2"/>
        </w:rPr>
        <w:t>claim</w:t>
      </w:r>
    </w:p>
    <w:p w14:paraId="676B9CA4" w14:textId="77777777" w:rsidR="00797F1A" w:rsidRPr="00797F1A" w:rsidRDefault="00797F1A" w:rsidP="00797F1A">
      <w:pPr>
        <w:pStyle w:val="ListParagraph"/>
        <w:numPr>
          <w:ilvl w:val="0"/>
          <w:numId w:val="1"/>
        </w:numPr>
        <w:tabs>
          <w:tab w:val="left" w:pos="537"/>
        </w:tabs>
        <w:spacing w:before="119"/>
        <w:ind w:hanging="426"/>
      </w:pPr>
      <w:r w:rsidRPr="00797F1A">
        <w:t>NO</w:t>
      </w:r>
      <w:r w:rsidRPr="00797F1A">
        <w:rPr>
          <w:spacing w:val="-5"/>
        </w:rPr>
        <w:t xml:space="preserve"> </w:t>
      </w:r>
      <w:r w:rsidRPr="00797F1A">
        <w:t>RIGS</w:t>
      </w:r>
      <w:r w:rsidRPr="00797F1A">
        <w:rPr>
          <w:spacing w:val="-2"/>
        </w:rPr>
        <w:t xml:space="preserve"> </w:t>
      </w:r>
      <w:r w:rsidRPr="00797F1A">
        <w:t>shall</w:t>
      </w:r>
      <w:r w:rsidRPr="00797F1A">
        <w:rPr>
          <w:spacing w:val="-3"/>
        </w:rPr>
        <w:t xml:space="preserve"> </w:t>
      </w:r>
      <w:r w:rsidRPr="00797F1A">
        <w:t>be</w:t>
      </w:r>
      <w:r w:rsidRPr="00797F1A">
        <w:rPr>
          <w:spacing w:val="-4"/>
        </w:rPr>
        <w:t xml:space="preserve"> </w:t>
      </w:r>
      <w:r w:rsidRPr="00797F1A">
        <w:t>exposed</w:t>
      </w:r>
      <w:r w:rsidRPr="00797F1A">
        <w:rPr>
          <w:spacing w:val="-3"/>
        </w:rPr>
        <w:t xml:space="preserve"> </w:t>
      </w:r>
      <w:r w:rsidRPr="00797F1A">
        <w:t>for</w:t>
      </w:r>
      <w:r w:rsidRPr="00797F1A">
        <w:rPr>
          <w:spacing w:val="-3"/>
        </w:rPr>
        <w:t xml:space="preserve"> </w:t>
      </w:r>
      <w:r w:rsidRPr="00797F1A">
        <w:t>sale</w:t>
      </w:r>
      <w:r w:rsidRPr="00797F1A">
        <w:rPr>
          <w:spacing w:val="-1"/>
        </w:rPr>
        <w:t xml:space="preserve"> </w:t>
      </w:r>
      <w:r w:rsidRPr="00797F1A">
        <w:t>at</w:t>
      </w:r>
      <w:r w:rsidRPr="00797F1A">
        <w:rPr>
          <w:spacing w:val="-5"/>
        </w:rPr>
        <w:t xml:space="preserve"> </w:t>
      </w:r>
      <w:r w:rsidRPr="00797F1A">
        <w:t>the</w:t>
      </w:r>
      <w:r w:rsidRPr="00797F1A">
        <w:rPr>
          <w:spacing w:val="-1"/>
        </w:rPr>
        <w:t xml:space="preserve"> </w:t>
      </w:r>
      <w:r w:rsidRPr="00797F1A">
        <w:t>Border</w:t>
      </w:r>
      <w:r w:rsidRPr="00797F1A">
        <w:rPr>
          <w:spacing w:val="-4"/>
        </w:rPr>
        <w:t xml:space="preserve"> </w:t>
      </w:r>
      <w:r w:rsidRPr="00797F1A">
        <w:t>Union</w:t>
      </w:r>
      <w:r w:rsidRPr="00797F1A">
        <w:rPr>
          <w:spacing w:val="-6"/>
        </w:rPr>
        <w:t xml:space="preserve"> </w:t>
      </w:r>
      <w:r w:rsidRPr="00797F1A">
        <w:t>Kelso</w:t>
      </w:r>
      <w:r w:rsidRPr="00797F1A">
        <w:rPr>
          <w:spacing w:val="-1"/>
        </w:rPr>
        <w:t xml:space="preserve"> </w:t>
      </w:r>
      <w:r w:rsidRPr="00797F1A">
        <w:t>Ram</w:t>
      </w:r>
      <w:r w:rsidRPr="00797F1A">
        <w:rPr>
          <w:spacing w:val="-1"/>
        </w:rPr>
        <w:t xml:space="preserve"> </w:t>
      </w:r>
      <w:r w:rsidRPr="00797F1A">
        <w:rPr>
          <w:spacing w:val="-2"/>
        </w:rPr>
        <w:t>Sales</w:t>
      </w:r>
    </w:p>
    <w:p w14:paraId="26653FB5" w14:textId="77777777" w:rsidR="00797F1A" w:rsidRPr="00797F1A" w:rsidRDefault="00797F1A" w:rsidP="00797F1A">
      <w:pPr>
        <w:pStyle w:val="ListParagraph"/>
        <w:numPr>
          <w:ilvl w:val="0"/>
          <w:numId w:val="1"/>
        </w:numPr>
        <w:tabs>
          <w:tab w:val="left" w:pos="537"/>
        </w:tabs>
        <w:ind w:left="535" w:right="344"/>
      </w:pPr>
      <w:proofErr w:type="spellStart"/>
      <w:r w:rsidRPr="00797F1A">
        <w:rPr>
          <w:b/>
        </w:rPr>
        <w:t>Maedi</w:t>
      </w:r>
      <w:proofErr w:type="spellEnd"/>
      <w:r w:rsidRPr="00797F1A">
        <w:rPr>
          <w:b/>
        </w:rPr>
        <w:t xml:space="preserve">-Visna </w:t>
      </w:r>
      <w:r w:rsidRPr="00797F1A">
        <w:t>Accredited sections will be provided where applicable. All M.V. Accredited Rams will be eligible</w:t>
      </w:r>
      <w:r w:rsidRPr="00797F1A">
        <w:rPr>
          <w:spacing w:val="-1"/>
        </w:rPr>
        <w:t xml:space="preserve"> </w:t>
      </w:r>
      <w:r w:rsidRPr="00797F1A">
        <w:t>to</w:t>
      </w:r>
      <w:r w:rsidRPr="00797F1A">
        <w:rPr>
          <w:spacing w:val="-1"/>
        </w:rPr>
        <w:t xml:space="preserve"> </w:t>
      </w:r>
      <w:r w:rsidRPr="00797F1A">
        <w:t>be</w:t>
      </w:r>
      <w:r w:rsidRPr="00797F1A">
        <w:rPr>
          <w:spacing w:val="-1"/>
        </w:rPr>
        <w:t xml:space="preserve"> </w:t>
      </w:r>
      <w:r w:rsidRPr="00797F1A">
        <w:t>sold</w:t>
      </w:r>
      <w:r w:rsidRPr="00797F1A">
        <w:rPr>
          <w:spacing w:val="-3"/>
        </w:rPr>
        <w:t xml:space="preserve"> </w:t>
      </w:r>
      <w:r w:rsidRPr="00797F1A">
        <w:t>in</w:t>
      </w:r>
      <w:r w:rsidRPr="00797F1A">
        <w:rPr>
          <w:spacing w:val="-5"/>
        </w:rPr>
        <w:t xml:space="preserve"> </w:t>
      </w:r>
      <w:r w:rsidRPr="00797F1A">
        <w:t>the</w:t>
      </w:r>
      <w:r w:rsidRPr="00797F1A">
        <w:rPr>
          <w:spacing w:val="-1"/>
        </w:rPr>
        <w:t xml:space="preserve"> </w:t>
      </w:r>
      <w:r w:rsidRPr="00797F1A">
        <w:t>Accredited</w:t>
      </w:r>
      <w:r w:rsidRPr="00797F1A">
        <w:rPr>
          <w:spacing w:val="-3"/>
        </w:rPr>
        <w:t xml:space="preserve"> </w:t>
      </w:r>
      <w:r w:rsidRPr="00797F1A">
        <w:t>section.</w:t>
      </w:r>
      <w:r w:rsidRPr="00797F1A">
        <w:rPr>
          <w:spacing w:val="-2"/>
        </w:rPr>
        <w:t xml:space="preserve"> </w:t>
      </w:r>
      <w:r w:rsidRPr="00797F1A">
        <w:t>This</w:t>
      </w:r>
      <w:r w:rsidRPr="00797F1A">
        <w:rPr>
          <w:spacing w:val="-2"/>
        </w:rPr>
        <w:t xml:space="preserve"> </w:t>
      </w:r>
      <w:r w:rsidRPr="00797F1A">
        <w:rPr>
          <w:b/>
        </w:rPr>
        <w:t>MUST</w:t>
      </w:r>
      <w:r w:rsidRPr="00797F1A">
        <w:rPr>
          <w:b/>
          <w:spacing w:val="-1"/>
        </w:rPr>
        <w:t xml:space="preserve"> </w:t>
      </w:r>
      <w:r w:rsidRPr="00797F1A">
        <w:t>be</w:t>
      </w:r>
      <w:r w:rsidRPr="00797F1A">
        <w:rPr>
          <w:spacing w:val="-1"/>
        </w:rPr>
        <w:t xml:space="preserve"> </w:t>
      </w:r>
      <w:r w:rsidRPr="00797F1A">
        <w:t>intimated</w:t>
      </w:r>
      <w:r w:rsidRPr="00797F1A">
        <w:rPr>
          <w:spacing w:val="-3"/>
        </w:rPr>
        <w:t xml:space="preserve"> </w:t>
      </w:r>
      <w:r w:rsidRPr="00797F1A">
        <w:t>to</w:t>
      </w:r>
      <w:r w:rsidRPr="00797F1A">
        <w:rPr>
          <w:spacing w:val="-3"/>
        </w:rPr>
        <w:t xml:space="preserve"> </w:t>
      </w:r>
      <w:r w:rsidRPr="00797F1A">
        <w:t>the</w:t>
      </w:r>
      <w:r w:rsidRPr="00797F1A">
        <w:rPr>
          <w:spacing w:val="-1"/>
        </w:rPr>
        <w:t xml:space="preserve"> </w:t>
      </w:r>
      <w:r w:rsidRPr="00797F1A">
        <w:t>Auctioneers</w:t>
      </w:r>
      <w:r w:rsidRPr="00797F1A">
        <w:rPr>
          <w:spacing w:val="-4"/>
        </w:rPr>
        <w:t xml:space="preserve"> </w:t>
      </w:r>
      <w:r w:rsidRPr="00797F1A">
        <w:t>at</w:t>
      </w:r>
      <w:r w:rsidRPr="00797F1A">
        <w:rPr>
          <w:spacing w:val="-4"/>
        </w:rPr>
        <w:t xml:space="preserve"> </w:t>
      </w:r>
      <w:r w:rsidRPr="00797F1A">
        <w:t>time</w:t>
      </w:r>
      <w:r w:rsidRPr="00797F1A">
        <w:rPr>
          <w:spacing w:val="-4"/>
        </w:rPr>
        <w:t xml:space="preserve"> </w:t>
      </w:r>
      <w:r w:rsidRPr="00797F1A">
        <w:t>of</w:t>
      </w:r>
      <w:r w:rsidRPr="00797F1A">
        <w:rPr>
          <w:spacing w:val="-2"/>
        </w:rPr>
        <w:t xml:space="preserve"> </w:t>
      </w:r>
      <w:r w:rsidRPr="00797F1A">
        <w:t xml:space="preserve">entry otherwise they will be sold in the Non-Accredited </w:t>
      </w:r>
      <w:proofErr w:type="spellStart"/>
      <w:r w:rsidRPr="00797F1A">
        <w:t>Maedi</w:t>
      </w:r>
      <w:proofErr w:type="spellEnd"/>
      <w:r w:rsidRPr="00797F1A">
        <w:t xml:space="preserve"> Visna section</w:t>
      </w:r>
    </w:p>
    <w:p w14:paraId="1549CD76" w14:textId="77777777" w:rsidR="00797F1A" w:rsidRPr="00797F1A" w:rsidRDefault="00797F1A" w:rsidP="00797F1A">
      <w:pPr>
        <w:pStyle w:val="ListParagraph"/>
        <w:numPr>
          <w:ilvl w:val="0"/>
          <w:numId w:val="1"/>
        </w:numPr>
        <w:tabs>
          <w:tab w:val="left" w:pos="536"/>
        </w:tabs>
        <w:spacing w:before="121"/>
        <w:ind w:left="535" w:hanging="426"/>
      </w:pPr>
      <w:r w:rsidRPr="00797F1A">
        <w:t>All</w:t>
      </w:r>
      <w:r w:rsidRPr="00797F1A">
        <w:rPr>
          <w:spacing w:val="-3"/>
        </w:rPr>
        <w:t xml:space="preserve"> </w:t>
      </w:r>
      <w:r w:rsidRPr="00797F1A">
        <w:t>Rams</w:t>
      </w:r>
      <w:r w:rsidRPr="00797F1A">
        <w:rPr>
          <w:spacing w:val="-5"/>
        </w:rPr>
        <w:t xml:space="preserve"> </w:t>
      </w:r>
      <w:r w:rsidRPr="00797F1A">
        <w:t>presented</w:t>
      </w:r>
      <w:r w:rsidRPr="00797F1A">
        <w:rPr>
          <w:spacing w:val="-4"/>
        </w:rPr>
        <w:t xml:space="preserve"> </w:t>
      </w:r>
      <w:r w:rsidRPr="00797F1A">
        <w:t>for</w:t>
      </w:r>
      <w:r w:rsidRPr="00797F1A">
        <w:rPr>
          <w:spacing w:val="-3"/>
        </w:rPr>
        <w:t xml:space="preserve"> </w:t>
      </w:r>
      <w:r w:rsidRPr="00797F1A">
        <w:t>sale</w:t>
      </w:r>
      <w:r w:rsidRPr="00797F1A">
        <w:rPr>
          <w:spacing w:val="-4"/>
        </w:rPr>
        <w:t xml:space="preserve"> must:</w:t>
      </w:r>
    </w:p>
    <w:p w14:paraId="4B5BDF04" w14:textId="77777777" w:rsidR="00797F1A" w:rsidRPr="00797F1A" w:rsidRDefault="00797F1A" w:rsidP="00797F1A">
      <w:pPr>
        <w:pStyle w:val="ListParagraph"/>
        <w:numPr>
          <w:ilvl w:val="1"/>
          <w:numId w:val="1"/>
        </w:numPr>
        <w:tabs>
          <w:tab w:val="left" w:pos="960"/>
          <w:tab w:val="left" w:pos="961"/>
        </w:tabs>
        <w:ind w:right="355" w:hanging="360"/>
      </w:pPr>
      <w:r w:rsidRPr="00797F1A">
        <w:t>Be</w:t>
      </w:r>
      <w:r w:rsidRPr="00797F1A">
        <w:rPr>
          <w:spacing w:val="-1"/>
        </w:rPr>
        <w:t xml:space="preserve"> </w:t>
      </w:r>
      <w:r w:rsidRPr="00797F1A">
        <w:t>in</w:t>
      </w:r>
      <w:r w:rsidRPr="00797F1A">
        <w:rPr>
          <w:spacing w:val="-3"/>
        </w:rPr>
        <w:t xml:space="preserve"> </w:t>
      </w:r>
      <w:r w:rsidRPr="00797F1A">
        <w:t>a</w:t>
      </w:r>
      <w:r w:rsidRPr="00797F1A">
        <w:rPr>
          <w:spacing w:val="-2"/>
        </w:rPr>
        <w:t xml:space="preserve"> </w:t>
      </w:r>
      <w:r w:rsidRPr="00797F1A">
        <w:t>fit</w:t>
      </w:r>
      <w:r w:rsidRPr="00797F1A">
        <w:rPr>
          <w:spacing w:val="-1"/>
        </w:rPr>
        <w:t xml:space="preserve"> </w:t>
      </w:r>
      <w:r w:rsidRPr="00797F1A">
        <w:t>and</w:t>
      </w:r>
      <w:r w:rsidRPr="00797F1A">
        <w:rPr>
          <w:spacing w:val="-3"/>
        </w:rPr>
        <w:t xml:space="preserve"> </w:t>
      </w:r>
      <w:r w:rsidRPr="00797F1A">
        <w:t>healthy</w:t>
      </w:r>
      <w:r w:rsidRPr="00797F1A">
        <w:rPr>
          <w:spacing w:val="-1"/>
        </w:rPr>
        <w:t xml:space="preserve"> </w:t>
      </w:r>
      <w:r w:rsidRPr="00797F1A">
        <w:t>condition,</w:t>
      </w:r>
      <w:r w:rsidRPr="00797F1A">
        <w:rPr>
          <w:spacing w:val="-2"/>
        </w:rPr>
        <w:t xml:space="preserve"> </w:t>
      </w:r>
      <w:r w:rsidRPr="00797F1A">
        <w:t>in</w:t>
      </w:r>
      <w:r w:rsidRPr="00797F1A">
        <w:rPr>
          <w:spacing w:val="-3"/>
        </w:rPr>
        <w:t xml:space="preserve"> </w:t>
      </w:r>
      <w:r w:rsidRPr="00797F1A">
        <w:t>accordance</w:t>
      </w:r>
      <w:r w:rsidRPr="00797F1A">
        <w:rPr>
          <w:spacing w:val="-4"/>
        </w:rPr>
        <w:t xml:space="preserve"> </w:t>
      </w:r>
      <w:r w:rsidRPr="00797F1A">
        <w:t>with</w:t>
      </w:r>
      <w:r w:rsidRPr="00797F1A">
        <w:rPr>
          <w:spacing w:val="-3"/>
        </w:rPr>
        <w:t xml:space="preserve"> </w:t>
      </w:r>
      <w:r w:rsidRPr="00797F1A">
        <w:t>the</w:t>
      </w:r>
      <w:r w:rsidRPr="00797F1A">
        <w:rPr>
          <w:spacing w:val="-1"/>
        </w:rPr>
        <w:t xml:space="preserve"> </w:t>
      </w:r>
      <w:r w:rsidRPr="00797F1A">
        <w:t>Welfare</w:t>
      </w:r>
      <w:r w:rsidRPr="00797F1A">
        <w:rPr>
          <w:spacing w:val="-4"/>
        </w:rPr>
        <w:t xml:space="preserve"> </w:t>
      </w:r>
      <w:r w:rsidRPr="00797F1A">
        <w:t>of</w:t>
      </w:r>
      <w:r w:rsidRPr="00797F1A">
        <w:rPr>
          <w:spacing w:val="-2"/>
        </w:rPr>
        <w:t xml:space="preserve"> </w:t>
      </w:r>
      <w:r w:rsidRPr="00797F1A">
        <w:t>Animals</w:t>
      </w:r>
      <w:r w:rsidRPr="00797F1A">
        <w:rPr>
          <w:spacing w:val="-2"/>
        </w:rPr>
        <w:t xml:space="preserve"> </w:t>
      </w:r>
      <w:r w:rsidRPr="00797F1A">
        <w:t>at</w:t>
      </w:r>
      <w:r w:rsidRPr="00797F1A">
        <w:rPr>
          <w:spacing w:val="-1"/>
        </w:rPr>
        <w:t xml:space="preserve"> </w:t>
      </w:r>
      <w:r w:rsidRPr="00797F1A">
        <w:t>Markets</w:t>
      </w:r>
      <w:r w:rsidRPr="00797F1A">
        <w:rPr>
          <w:spacing w:val="-4"/>
        </w:rPr>
        <w:t xml:space="preserve"> </w:t>
      </w:r>
      <w:r w:rsidRPr="00797F1A">
        <w:t>Order</w:t>
      </w:r>
      <w:r w:rsidRPr="00797F1A">
        <w:rPr>
          <w:spacing w:val="-3"/>
        </w:rPr>
        <w:t xml:space="preserve"> </w:t>
      </w:r>
      <w:r w:rsidRPr="00797F1A">
        <w:t>1990 (WAMO 1990 As amended)</w:t>
      </w:r>
    </w:p>
    <w:p w14:paraId="1E876A4E" w14:textId="77777777" w:rsidR="00797F1A" w:rsidRPr="00797F1A" w:rsidRDefault="00797F1A" w:rsidP="00797F1A">
      <w:pPr>
        <w:pStyle w:val="ListParagraph"/>
        <w:numPr>
          <w:ilvl w:val="1"/>
          <w:numId w:val="1"/>
        </w:numPr>
        <w:tabs>
          <w:tab w:val="left" w:pos="960"/>
          <w:tab w:val="left" w:pos="961"/>
        </w:tabs>
        <w:spacing w:before="119"/>
      </w:pPr>
      <w:r w:rsidRPr="00797F1A">
        <w:t>Be</w:t>
      </w:r>
      <w:r w:rsidRPr="00797F1A">
        <w:rPr>
          <w:spacing w:val="-2"/>
        </w:rPr>
        <w:t xml:space="preserve"> </w:t>
      </w:r>
      <w:r w:rsidRPr="00797F1A">
        <w:t>the</w:t>
      </w:r>
      <w:r w:rsidRPr="00797F1A">
        <w:rPr>
          <w:spacing w:val="-5"/>
        </w:rPr>
        <w:t xml:space="preserve"> </w:t>
      </w:r>
      <w:r w:rsidRPr="00797F1A">
        <w:t>bona</w:t>
      </w:r>
      <w:r w:rsidRPr="00797F1A">
        <w:rPr>
          <w:spacing w:val="-2"/>
        </w:rPr>
        <w:t xml:space="preserve"> </w:t>
      </w:r>
      <w:r w:rsidRPr="00797F1A">
        <w:t>fide</w:t>
      </w:r>
      <w:r w:rsidRPr="00797F1A">
        <w:rPr>
          <w:spacing w:val="-5"/>
        </w:rPr>
        <w:t xml:space="preserve"> </w:t>
      </w:r>
      <w:r w:rsidRPr="00797F1A">
        <w:t>property</w:t>
      </w:r>
      <w:r w:rsidRPr="00797F1A">
        <w:rPr>
          <w:spacing w:val="-6"/>
        </w:rPr>
        <w:t xml:space="preserve"> </w:t>
      </w:r>
      <w:r w:rsidRPr="00797F1A">
        <w:t>of</w:t>
      </w:r>
      <w:r w:rsidRPr="00797F1A">
        <w:rPr>
          <w:spacing w:val="-3"/>
        </w:rPr>
        <w:t xml:space="preserve"> </w:t>
      </w:r>
      <w:r w:rsidRPr="00797F1A">
        <w:t>and</w:t>
      </w:r>
      <w:r w:rsidRPr="00797F1A">
        <w:rPr>
          <w:spacing w:val="-4"/>
        </w:rPr>
        <w:t xml:space="preserve"> </w:t>
      </w:r>
      <w:r w:rsidRPr="00797F1A">
        <w:t>in</w:t>
      </w:r>
      <w:r w:rsidRPr="00797F1A">
        <w:rPr>
          <w:spacing w:val="-3"/>
        </w:rPr>
        <w:t xml:space="preserve"> </w:t>
      </w:r>
      <w:r w:rsidRPr="00797F1A">
        <w:t>the</w:t>
      </w:r>
      <w:r w:rsidRPr="00797F1A">
        <w:rPr>
          <w:spacing w:val="-2"/>
        </w:rPr>
        <w:t xml:space="preserve"> </w:t>
      </w:r>
      <w:r w:rsidRPr="00797F1A">
        <w:t>possession</w:t>
      </w:r>
      <w:r w:rsidRPr="00797F1A">
        <w:rPr>
          <w:spacing w:val="-6"/>
        </w:rPr>
        <w:t xml:space="preserve"> </w:t>
      </w:r>
      <w:r w:rsidRPr="00797F1A">
        <w:t>of</w:t>
      </w:r>
      <w:r w:rsidRPr="00797F1A">
        <w:rPr>
          <w:spacing w:val="-4"/>
        </w:rPr>
        <w:t xml:space="preserve"> </w:t>
      </w:r>
      <w:r w:rsidRPr="00797F1A">
        <w:t>the</w:t>
      </w:r>
      <w:r w:rsidRPr="00797F1A">
        <w:rPr>
          <w:spacing w:val="-2"/>
        </w:rPr>
        <w:t xml:space="preserve"> </w:t>
      </w:r>
      <w:r w:rsidRPr="00797F1A">
        <w:t>Consigner</w:t>
      </w:r>
      <w:r w:rsidRPr="00797F1A">
        <w:rPr>
          <w:spacing w:val="-2"/>
        </w:rPr>
        <w:t xml:space="preserve"> </w:t>
      </w:r>
      <w:r w:rsidRPr="00797F1A">
        <w:t>from</w:t>
      </w:r>
      <w:r w:rsidRPr="00797F1A">
        <w:rPr>
          <w:spacing w:val="-4"/>
        </w:rPr>
        <w:t xml:space="preserve"> </w:t>
      </w:r>
      <w:r w:rsidRPr="00797F1A">
        <w:t>1st</w:t>
      </w:r>
      <w:r w:rsidRPr="00797F1A">
        <w:rPr>
          <w:spacing w:val="-2"/>
        </w:rPr>
        <w:t xml:space="preserve"> </w:t>
      </w:r>
      <w:r w:rsidRPr="00797F1A">
        <w:t>August</w:t>
      </w:r>
      <w:r w:rsidRPr="00797F1A">
        <w:rPr>
          <w:spacing w:val="-1"/>
        </w:rPr>
        <w:t xml:space="preserve"> </w:t>
      </w:r>
      <w:r w:rsidRPr="00797F1A">
        <w:rPr>
          <w:spacing w:val="-4"/>
        </w:rPr>
        <w:t>2025</w:t>
      </w:r>
    </w:p>
    <w:p w14:paraId="4C06019C" w14:textId="77777777" w:rsidR="00797F1A" w:rsidRPr="00797F1A" w:rsidRDefault="00797F1A" w:rsidP="00797F1A">
      <w:pPr>
        <w:pStyle w:val="ListParagraph"/>
        <w:numPr>
          <w:ilvl w:val="0"/>
          <w:numId w:val="1"/>
        </w:numPr>
        <w:tabs>
          <w:tab w:val="left" w:pos="536"/>
        </w:tabs>
        <w:ind w:left="535" w:hanging="426"/>
      </w:pPr>
      <w:r w:rsidRPr="00797F1A">
        <w:t>Sheep</w:t>
      </w:r>
      <w:r w:rsidRPr="00797F1A">
        <w:rPr>
          <w:spacing w:val="-5"/>
        </w:rPr>
        <w:t xml:space="preserve"> </w:t>
      </w:r>
      <w:r w:rsidRPr="00797F1A">
        <w:t>Scab</w:t>
      </w:r>
      <w:r w:rsidRPr="00797F1A">
        <w:rPr>
          <w:spacing w:val="-5"/>
        </w:rPr>
        <w:t xml:space="preserve"> </w:t>
      </w:r>
      <w:r w:rsidRPr="00797F1A">
        <w:t>Preventative</w:t>
      </w:r>
      <w:r w:rsidRPr="00797F1A">
        <w:rPr>
          <w:spacing w:val="-5"/>
        </w:rPr>
        <w:t xml:space="preserve"> </w:t>
      </w:r>
      <w:r w:rsidRPr="00797F1A">
        <w:rPr>
          <w:spacing w:val="-2"/>
        </w:rPr>
        <w:t>Measures:</w:t>
      </w:r>
    </w:p>
    <w:p w14:paraId="1D789E42" w14:textId="77777777" w:rsidR="00797F1A" w:rsidRPr="00797F1A" w:rsidRDefault="00797F1A" w:rsidP="00797F1A">
      <w:pPr>
        <w:spacing w:before="120"/>
        <w:ind w:left="535" w:right="198"/>
        <w:rPr>
          <w:rFonts w:ascii="Calibri" w:hAnsi="Calibri" w:cs="Calibri"/>
          <w:b/>
        </w:rPr>
      </w:pPr>
      <w:r w:rsidRPr="00797F1A">
        <w:rPr>
          <w:rFonts w:ascii="Calibri" w:hAnsi="Calibri" w:cs="Calibri"/>
          <w:sz w:val="22"/>
        </w:rPr>
        <w:t>All</w:t>
      </w:r>
      <w:r w:rsidRPr="00797F1A">
        <w:rPr>
          <w:rFonts w:ascii="Calibri" w:hAnsi="Calibri" w:cs="Calibri"/>
          <w:spacing w:val="-1"/>
          <w:sz w:val="22"/>
        </w:rPr>
        <w:t xml:space="preserve"> </w:t>
      </w:r>
      <w:r w:rsidRPr="00797F1A">
        <w:rPr>
          <w:rFonts w:ascii="Calibri" w:hAnsi="Calibri" w:cs="Calibri"/>
          <w:sz w:val="22"/>
        </w:rPr>
        <w:t>sheep</w:t>
      </w:r>
      <w:r w:rsidRPr="00797F1A">
        <w:rPr>
          <w:rFonts w:ascii="Calibri" w:hAnsi="Calibri" w:cs="Calibri"/>
          <w:spacing w:val="-2"/>
          <w:sz w:val="22"/>
        </w:rPr>
        <w:t xml:space="preserve"> </w:t>
      </w:r>
      <w:r w:rsidRPr="00797F1A">
        <w:rPr>
          <w:rFonts w:ascii="Calibri" w:hAnsi="Calibri" w:cs="Calibri"/>
          <w:b/>
          <w:sz w:val="22"/>
        </w:rPr>
        <w:t>must</w:t>
      </w:r>
      <w:r w:rsidRPr="00797F1A">
        <w:rPr>
          <w:rFonts w:ascii="Calibri" w:hAnsi="Calibri" w:cs="Calibri"/>
          <w:b/>
          <w:spacing w:val="-1"/>
          <w:sz w:val="22"/>
        </w:rPr>
        <w:t xml:space="preserve"> </w:t>
      </w:r>
      <w:r w:rsidRPr="00797F1A">
        <w:rPr>
          <w:rFonts w:ascii="Calibri" w:hAnsi="Calibri" w:cs="Calibri"/>
          <w:b/>
          <w:sz w:val="22"/>
        </w:rPr>
        <w:t>be</w:t>
      </w:r>
      <w:r w:rsidRPr="00797F1A">
        <w:rPr>
          <w:rFonts w:ascii="Calibri" w:hAnsi="Calibri" w:cs="Calibri"/>
          <w:b/>
          <w:spacing w:val="-1"/>
          <w:sz w:val="22"/>
        </w:rPr>
        <w:t xml:space="preserve"> </w:t>
      </w:r>
      <w:r w:rsidRPr="00797F1A">
        <w:rPr>
          <w:rFonts w:ascii="Calibri" w:hAnsi="Calibri" w:cs="Calibri"/>
          <w:b/>
          <w:sz w:val="22"/>
        </w:rPr>
        <w:t>treated</w:t>
      </w:r>
      <w:r w:rsidRPr="00797F1A">
        <w:rPr>
          <w:rFonts w:ascii="Calibri" w:hAnsi="Calibri" w:cs="Calibri"/>
          <w:b/>
          <w:spacing w:val="-2"/>
          <w:sz w:val="22"/>
        </w:rPr>
        <w:t xml:space="preserve"> </w:t>
      </w:r>
      <w:r w:rsidRPr="00797F1A">
        <w:rPr>
          <w:rFonts w:ascii="Calibri" w:hAnsi="Calibri" w:cs="Calibri"/>
          <w:b/>
          <w:sz w:val="22"/>
        </w:rPr>
        <w:t>with</w:t>
      </w:r>
      <w:r w:rsidRPr="00797F1A">
        <w:rPr>
          <w:rFonts w:ascii="Calibri" w:hAnsi="Calibri" w:cs="Calibri"/>
          <w:b/>
          <w:spacing w:val="-2"/>
          <w:sz w:val="22"/>
        </w:rPr>
        <w:t xml:space="preserve"> </w:t>
      </w:r>
      <w:r w:rsidRPr="00797F1A">
        <w:rPr>
          <w:rFonts w:ascii="Calibri" w:hAnsi="Calibri" w:cs="Calibri"/>
          <w:b/>
          <w:sz w:val="22"/>
        </w:rPr>
        <w:t>a</w:t>
      </w:r>
      <w:r w:rsidRPr="00797F1A">
        <w:rPr>
          <w:rFonts w:ascii="Calibri" w:hAnsi="Calibri" w:cs="Calibri"/>
          <w:b/>
          <w:spacing w:val="-4"/>
          <w:sz w:val="22"/>
        </w:rPr>
        <w:t xml:space="preserve"> </w:t>
      </w:r>
      <w:r w:rsidRPr="00797F1A">
        <w:rPr>
          <w:rFonts w:ascii="Calibri" w:hAnsi="Calibri" w:cs="Calibri"/>
          <w:b/>
          <w:sz w:val="22"/>
        </w:rPr>
        <w:t>licensed</w:t>
      </w:r>
      <w:r w:rsidRPr="00797F1A">
        <w:rPr>
          <w:rFonts w:ascii="Calibri" w:hAnsi="Calibri" w:cs="Calibri"/>
          <w:b/>
          <w:spacing w:val="-2"/>
          <w:sz w:val="22"/>
        </w:rPr>
        <w:t xml:space="preserve"> </w:t>
      </w:r>
      <w:r w:rsidRPr="00797F1A">
        <w:rPr>
          <w:rFonts w:ascii="Calibri" w:hAnsi="Calibri" w:cs="Calibri"/>
          <w:b/>
          <w:sz w:val="22"/>
        </w:rPr>
        <w:t>product</w:t>
      </w:r>
      <w:r w:rsidRPr="00797F1A">
        <w:rPr>
          <w:rFonts w:ascii="Calibri" w:hAnsi="Calibri" w:cs="Calibri"/>
          <w:b/>
          <w:spacing w:val="-1"/>
          <w:sz w:val="22"/>
        </w:rPr>
        <w:t xml:space="preserve"> </w:t>
      </w:r>
      <w:r w:rsidRPr="00797F1A">
        <w:rPr>
          <w:rFonts w:ascii="Calibri" w:hAnsi="Calibri" w:cs="Calibri"/>
          <w:b/>
          <w:sz w:val="22"/>
        </w:rPr>
        <w:t>for</w:t>
      </w:r>
      <w:r w:rsidRPr="00797F1A">
        <w:rPr>
          <w:rFonts w:ascii="Calibri" w:hAnsi="Calibri" w:cs="Calibri"/>
          <w:b/>
          <w:spacing w:val="-3"/>
          <w:sz w:val="22"/>
        </w:rPr>
        <w:t xml:space="preserve"> </w:t>
      </w:r>
      <w:r w:rsidRPr="00797F1A">
        <w:rPr>
          <w:rFonts w:ascii="Calibri" w:hAnsi="Calibri" w:cs="Calibri"/>
          <w:b/>
          <w:sz w:val="22"/>
        </w:rPr>
        <w:t>the</w:t>
      </w:r>
      <w:r w:rsidRPr="00797F1A">
        <w:rPr>
          <w:rFonts w:ascii="Calibri" w:hAnsi="Calibri" w:cs="Calibri"/>
          <w:b/>
          <w:spacing w:val="-1"/>
          <w:sz w:val="22"/>
        </w:rPr>
        <w:t xml:space="preserve"> </w:t>
      </w:r>
      <w:r w:rsidRPr="00797F1A">
        <w:rPr>
          <w:rFonts w:ascii="Calibri" w:hAnsi="Calibri" w:cs="Calibri"/>
          <w:b/>
          <w:sz w:val="22"/>
        </w:rPr>
        <w:t>control</w:t>
      </w:r>
      <w:r w:rsidRPr="00797F1A">
        <w:rPr>
          <w:rFonts w:ascii="Calibri" w:hAnsi="Calibri" w:cs="Calibri"/>
          <w:b/>
          <w:spacing w:val="-2"/>
          <w:sz w:val="22"/>
        </w:rPr>
        <w:t xml:space="preserve"> </w:t>
      </w:r>
      <w:r w:rsidRPr="00797F1A">
        <w:rPr>
          <w:rFonts w:ascii="Calibri" w:hAnsi="Calibri" w:cs="Calibri"/>
          <w:b/>
          <w:sz w:val="22"/>
        </w:rPr>
        <w:t>of</w:t>
      </w:r>
      <w:r w:rsidRPr="00797F1A">
        <w:rPr>
          <w:rFonts w:ascii="Calibri" w:hAnsi="Calibri" w:cs="Calibri"/>
          <w:b/>
          <w:spacing w:val="-1"/>
          <w:sz w:val="22"/>
        </w:rPr>
        <w:t xml:space="preserve"> </w:t>
      </w:r>
      <w:r w:rsidRPr="00797F1A">
        <w:rPr>
          <w:rFonts w:ascii="Calibri" w:hAnsi="Calibri" w:cs="Calibri"/>
          <w:b/>
          <w:sz w:val="22"/>
        </w:rPr>
        <w:t>sheep</w:t>
      </w:r>
      <w:r w:rsidRPr="00797F1A">
        <w:rPr>
          <w:rFonts w:ascii="Calibri" w:hAnsi="Calibri" w:cs="Calibri"/>
          <w:b/>
          <w:spacing w:val="-2"/>
          <w:sz w:val="22"/>
        </w:rPr>
        <w:t xml:space="preserve"> </w:t>
      </w:r>
      <w:r w:rsidRPr="00797F1A">
        <w:rPr>
          <w:rFonts w:ascii="Calibri" w:hAnsi="Calibri" w:cs="Calibri"/>
          <w:b/>
          <w:sz w:val="22"/>
        </w:rPr>
        <w:t>scab</w:t>
      </w:r>
      <w:r w:rsidRPr="00797F1A">
        <w:rPr>
          <w:rFonts w:ascii="Calibri" w:hAnsi="Calibri" w:cs="Calibri"/>
          <w:sz w:val="22"/>
        </w:rPr>
        <w:t>,</w:t>
      </w:r>
      <w:r w:rsidRPr="00797F1A">
        <w:rPr>
          <w:rFonts w:ascii="Calibri" w:hAnsi="Calibri" w:cs="Calibri"/>
          <w:spacing w:val="-3"/>
          <w:sz w:val="22"/>
        </w:rPr>
        <w:t xml:space="preserve"> </w:t>
      </w:r>
      <w:r w:rsidRPr="00797F1A">
        <w:rPr>
          <w:rFonts w:ascii="Calibri" w:hAnsi="Calibri" w:cs="Calibri"/>
          <w:sz w:val="22"/>
        </w:rPr>
        <w:t>in</w:t>
      </w:r>
      <w:r w:rsidRPr="00797F1A">
        <w:rPr>
          <w:rFonts w:ascii="Calibri" w:hAnsi="Calibri" w:cs="Calibri"/>
          <w:spacing w:val="-3"/>
          <w:sz w:val="22"/>
        </w:rPr>
        <w:t xml:space="preserve"> </w:t>
      </w:r>
      <w:r w:rsidRPr="00797F1A">
        <w:rPr>
          <w:rFonts w:ascii="Calibri" w:hAnsi="Calibri" w:cs="Calibri"/>
          <w:sz w:val="22"/>
        </w:rPr>
        <w:t>accordance with</w:t>
      </w:r>
      <w:r w:rsidRPr="00797F1A">
        <w:rPr>
          <w:rFonts w:ascii="Calibri" w:hAnsi="Calibri" w:cs="Calibri"/>
          <w:spacing w:val="-2"/>
          <w:sz w:val="22"/>
        </w:rPr>
        <w:t xml:space="preserve"> </w:t>
      </w:r>
      <w:r w:rsidRPr="00797F1A">
        <w:rPr>
          <w:rFonts w:ascii="Calibri" w:hAnsi="Calibri" w:cs="Calibri"/>
          <w:sz w:val="22"/>
        </w:rPr>
        <w:t xml:space="preserve">the manufacturer’s instructions, </w:t>
      </w:r>
      <w:r w:rsidRPr="00797F1A">
        <w:rPr>
          <w:rFonts w:ascii="Calibri" w:hAnsi="Calibri" w:cs="Calibri"/>
          <w:b/>
          <w:sz w:val="22"/>
        </w:rPr>
        <w:t>within 14 days prior to their arrival at the Ram Sales</w:t>
      </w:r>
    </w:p>
    <w:p w14:paraId="375C02A0" w14:textId="77777777" w:rsidR="00797F1A" w:rsidRPr="00797F1A" w:rsidRDefault="00797F1A" w:rsidP="00797F1A">
      <w:pPr>
        <w:pStyle w:val="ListParagraph"/>
        <w:numPr>
          <w:ilvl w:val="0"/>
          <w:numId w:val="1"/>
        </w:numPr>
        <w:tabs>
          <w:tab w:val="left" w:pos="536"/>
        </w:tabs>
        <w:ind w:left="535" w:right="251"/>
      </w:pPr>
      <w:r w:rsidRPr="00797F1A">
        <w:t>The Ram Sales Committee reserve the right to appoint Veterinary Surgeons to carry out random inspections</w:t>
      </w:r>
      <w:r w:rsidRPr="00797F1A">
        <w:rPr>
          <w:spacing w:val="-3"/>
        </w:rPr>
        <w:t xml:space="preserve"> </w:t>
      </w:r>
      <w:r w:rsidRPr="00797F1A">
        <w:t>on</w:t>
      </w:r>
      <w:r w:rsidRPr="00797F1A">
        <w:rPr>
          <w:spacing w:val="-2"/>
        </w:rPr>
        <w:t xml:space="preserve"> </w:t>
      </w:r>
      <w:r w:rsidRPr="00797F1A">
        <w:t>any individual</w:t>
      </w:r>
      <w:r w:rsidRPr="00797F1A">
        <w:rPr>
          <w:spacing w:val="-1"/>
        </w:rPr>
        <w:t xml:space="preserve"> </w:t>
      </w:r>
      <w:r w:rsidRPr="00797F1A">
        <w:t>ram</w:t>
      </w:r>
      <w:r w:rsidRPr="00797F1A">
        <w:rPr>
          <w:spacing w:val="-2"/>
        </w:rPr>
        <w:t xml:space="preserve"> </w:t>
      </w:r>
      <w:r w:rsidRPr="00797F1A">
        <w:t>or</w:t>
      </w:r>
      <w:r w:rsidRPr="00797F1A">
        <w:rPr>
          <w:spacing w:val="-3"/>
        </w:rPr>
        <w:t xml:space="preserve"> </w:t>
      </w:r>
      <w:r w:rsidRPr="00797F1A">
        <w:t>Lot</w:t>
      </w:r>
      <w:r w:rsidRPr="00797F1A">
        <w:rPr>
          <w:spacing w:val="-3"/>
        </w:rPr>
        <w:t xml:space="preserve"> </w:t>
      </w:r>
      <w:r w:rsidRPr="00797F1A">
        <w:t>on</w:t>
      </w:r>
      <w:r w:rsidRPr="00797F1A">
        <w:rPr>
          <w:spacing w:val="-2"/>
        </w:rPr>
        <w:t xml:space="preserve"> </w:t>
      </w:r>
      <w:r w:rsidRPr="00797F1A">
        <w:t>the</w:t>
      </w:r>
      <w:r w:rsidRPr="00797F1A">
        <w:rPr>
          <w:spacing w:val="-3"/>
        </w:rPr>
        <w:t xml:space="preserve"> </w:t>
      </w:r>
      <w:r w:rsidRPr="00797F1A">
        <w:t>Showground.</w:t>
      </w:r>
      <w:r w:rsidRPr="00797F1A">
        <w:rPr>
          <w:spacing w:val="80"/>
        </w:rPr>
        <w:t xml:space="preserve"> </w:t>
      </w:r>
      <w:r w:rsidRPr="00797F1A">
        <w:t>If</w:t>
      </w:r>
      <w:r w:rsidRPr="00797F1A">
        <w:rPr>
          <w:spacing w:val="-1"/>
        </w:rPr>
        <w:t xml:space="preserve"> </w:t>
      </w:r>
      <w:r w:rsidRPr="00797F1A">
        <w:t>any evidence</w:t>
      </w:r>
      <w:r w:rsidRPr="00797F1A">
        <w:rPr>
          <w:spacing w:val="-3"/>
        </w:rPr>
        <w:t xml:space="preserve"> </w:t>
      </w:r>
      <w:r w:rsidRPr="00797F1A">
        <w:t>of</w:t>
      </w:r>
      <w:r w:rsidRPr="00797F1A">
        <w:rPr>
          <w:spacing w:val="-3"/>
        </w:rPr>
        <w:t xml:space="preserve"> </w:t>
      </w:r>
      <w:r w:rsidRPr="00797F1A">
        <w:t>infectious</w:t>
      </w:r>
      <w:r w:rsidRPr="00797F1A">
        <w:rPr>
          <w:spacing w:val="-3"/>
        </w:rPr>
        <w:t xml:space="preserve"> </w:t>
      </w:r>
      <w:r w:rsidRPr="00797F1A">
        <w:t>or</w:t>
      </w:r>
      <w:r w:rsidRPr="00797F1A">
        <w:rPr>
          <w:spacing w:val="-3"/>
        </w:rPr>
        <w:t xml:space="preserve"> </w:t>
      </w:r>
      <w:r w:rsidRPr="00797F1A">
        <w:t>contagious disease,</w:t>
      </w:r>
      <w:r w:rsidRPr="00797F1A">
        <w:rPr>
          <w:spacing w:val="-1"/>
        </w:rPr>
        <w:t xml:space="preserve"> </w:t>
      </w:r>
      <w:r w:rsidRPr="00797F1A">
        <w:t>for</w:t>
      </w:r>
      <w:r w:rsidRPr="00797F1A">
        <w:rPr>
          <w:spacing w:val="-3"/>
        </w:rPr>
        <w:t xml:space="preserve"> </w:t>
      </w:r>
      <w:r w:rsidRPr="00797F1A">
        <w:t>example CLA,</w:t>
      </w:r>
      <w:r w:rsidRPr="00797F1A">
        <w:rPr>
          <w:spacing w:val="-3"/>
        </w:rPr>
        <w:t xml:space="preserve"> </w:t>
      </w:r>
      <w:r w:rsidRPr="00797F1A">
        <w:t>Orf,</w:t>
      </w:r>
      <w:r w:rsidRPr="00797F1A">
        <w:rPr>
          <w:spacing w:val="-1"/>
        </w:rPr>
        <w:t xml:space="preserve"> </w:t>
      </w:r>
      <w:r w:rsidRPr="00797F1A">
        <w:t>etc.,</w:t>
      </w:r>
      <w:r w:rsidRPr="00797F1A">
        <w:rPr>
          <w:spacing w:val="-1"/>
        </w:rPr>
        <w:t xml:space="preserve"> </w:t>
      </w:r>
      <w:r w:rsidRPr="00797F1A">
        <w:t>is</w:t>
      </w:r>
      <w:r w:rsidRPr="00797F1A">
        <w:rPr>
          <w:spacing w:val="-1"/>
        </w:rPr>
        <w:t xml:space="preserve"> </w:t>
      </w:r>
      <w:r w:rsidRPr="00797F1A">
        <w:t>suspected,</w:t>
      </w:r>
      <w:r w:rsidRPr="00797F1A">
        <w:rPr>
          <w:spacing w:val="-1"/>
        </w:rPr>
        <w:t xml:space="preserve"> </w:t>
      </w:r>
      <w:r w:rsidRPr="00797F1A">
        <w:t>the</w:t>
      </w:r>
      <w:r w:rsidRPr="00797F1A">
        <w:rPr>
          <w:spacing w:val="-3"/>
        </w:rPr>
        <w:t xml:space="preserve"> </w:t>
      </w:r>
      <w:r w:rsidRPr="00797F1A">
        <w:t>individual</w:t>
      </w:r>
      <w:r w:rsidRPr="00797F1A">
        <w:rPr>
          <w:spacing w:val="-1"/>
        </w:rPr>
        <w:t xml:space="preserve"> </w:t>
      </w:r>
      <w:r w:rsidRPr="00797F1A">
        <w:t>Ram</w:t>
      </w:r>
      <w:r w:rsidRPr="00797F1A">
        <w:rPr>
          <w:spacing w:val="-2"/>
        </w:rPr>
        <w:t xml:space="preserve"> </w:t>
      </w:r>
      <w:r w:rsidRPr="00797F1A">
        <w:t>or</w:t>
      </w:r>
      <w:r w:rsidRPr="00797F1A">
        <w:rPr>
          <w:spacing w:val="-3"/>
        </w:rPr>
        <w:t xml:space="preserve"> </w:t>
      </w:r>
      <w:r w:rsidRPr="00797F1A">
        <w:t>all</w:t>
      </w:r>
      <w:r w:rsidRPr="00797F1A">
        <w:rPr>
          <w:spacing w:val="-1"/>
        </w:rPr>
        <w:t xml:space="preserve"> </w:t>
      </w:r>
      <w:r w:rsidRPr="00797F1A">
        <w:t>Rams</w:t>
      </w:r>
      <w:r w:rsidRPr="00797F1A">
        <w:rPr>
          <w:spacing w:val="-1"/>
        </w:rPr>
        <w:t xml:space="preserve"> </w:t>
      </w:r>
      <w:r w:rsidRPr="00797F1A">
        <w:t>from</w:t>
      </w:r>
      <w:r w:rsidRPr="00797F1A">
        <w:rPr>
          <w:spacing w:val="-2"/>
        </w:rPr>
        <w:t xml:space="preserve"> </w:t>
      </w:r>
      <w:r w:rsidRPr="00797F1A">
        <w:t>that</w:t>
      </w:r>
      <w:r w:rsidRPr="00797F1A">
        <w:rPr>
          <w:spacing w:val="-3"/>
        </w:rPr>
        <w:t xml:space="preserve"> </w:t>
      </w:r>
      <w:r w:rsidRPr="00797F1A">
        <w:t>Consignor</w:t>
      </w:r>
      <w:r w:rsidRPr="00797F1A">
        <w:rPr>
          <w:spacing w:val="-3"/>
        </w:rPr>
        <w:t xml:space="preserve"> </w:t>
      </w:r>
      <w:r w:rsidRPr="00797F1A">
        <w:t>may be expelled from the Showground.</w:t>
      </w:r>
      <w:r w:rsidRPr="00797F1A">
        <w:rPr>
          <w:spacing w:val="40"/>
        </w:rPr>
        <w:t xml:space="preserve"> </w:t>
      </w:r>
      <w:r w:rsidRPr="00797F1A">
        <w:t>The decision of the Veterinary Surgeons will be final</w:t>
      </w:r>
    </w:p>
    <w:p w14:paraId="5FDD73E3" w14:textId="77777777" w:rsidR="00797F1A" w:rsidRPr="00797F1A" w:rsidRDefault="00797F1A" w:rsidP="00797F1A">
      <w:pPr>
        <w:pStyle w:val="ListParagraph"/>
        <w:numPr>
          <w:ilvl w:val="0"/>
          <w:numId w:val="1"/>
        </w:numPr>
        <w:tabs>
          <w:tab w:val="left" w:pos="536"/>
        </w:tabs>
        <w:spacing w:before="119"/>
        <w:ind w:left="535" w:right="720"/>
      </w:pPr>
      <w:r w:rsidRPr="00797F1A">
        <w:t>All Auctioneers participating at the Ram Sales must be valid Members of either the Institute of Auctioneers</w:t>
      </w:r>
      <w:r w:rsidRPr="00797F1A">
        <w:rPr>
          <w:spacing w:val="-2"/>
        </w:rPr>
        <w:t xml:space="preserve"> </w:t>
      </w:r>
      <w:r w:rsidRPr="00797F1A">
        <w:t>and</w:t>
      </w:r>
      <w:r w:rsidRPr="00797F1A">
        <w:rPr>
          <w:spacing w:val="-3"/>
        </w:rPr>
        <w:t xml:space="preserve"> </w:t>
      </w:r>
      <w:r w:rsidRPr="00797F1A">
        <w:t>Appraisers</w:t>
      </w:r>
      <w:r w:rsidRPr="00797F1A">
        <w:rPr>
          <w:spacing w:val="-2"/>
        </w:rPr>
        <w:t xml:space="preserve"> </w:t>
      </w:r>
      <w:r w:rsidRPr="00797F1A">
        <w:t>in</w:t>
      </w:r>
      <w:r w:rsidRPr="00797F1A">
        <w:rPr>
          <w:spacing w:val="-3"/>
        </w:rPr>
        <w:t xml:space="preserve"> </w:t>
      </w:r>
      <w:r w:rsidRPr="00797F1A">
        <w:t>Scotland</w:t>
      </w:r>
      <w:r w:rsidRPr="00797F1A">
        <w:rPr>
          <w:spacing w:val="-3"/>
        </w:rPr>
        <w:t xml:space="preserve"> </w:t>
      </w:r>
      <w:r w:rsidRPr="00797F1A">
        <w:t>or</w:t>
      </w:r>
      <w:r w:rsidRPr="00797F1A">
        <w:rPr>
          <w:spacing w:val="-4"/>
        </w:rPr>
        <w:t xml:space="preserve"> </w:t>
      </w:r>
      <w:r w:rsidRPr="00797F1A">
        <w:t>the</w:t>
      </w:r>
      <w:r w:rsidRPr="00797F1A">
        <w:rPr>
          <w:spacing w:val="-4"/>
        </w:rPr>
        <w:t xml:space="preserve"> </w:t>
      </w:r>
      <w:r w:rsidRPr="00797F1A">
        <w:t>Livestock</w:t>
      </w:r>
      <w:r w:rsidRPr="00797F1A">
        <w:rPr>
          <w:spacing w:val="-1"/>
        </w:rPr>
        <w:t xml:space="preserve"> </w:t>
      </w:r>
      <w:r w:rsidRPr="00797F1A">
        <w:t>Auctioneers</w:t>
      </w:r>
      <w:r w:rsidRPr="00797F1A">
        <w:rPr>
          <w:spacing w:val="-2"/>
        </w:rPr>
        <w:t xml:space="preserve"> </w:t>
      </w:r>
      <w:r w:rsidRPr="00797F1A">
        <w:t>Association</w:t>
      </w:r>
      <w:r w:rsidRPr="00797F1A">
        <w:rPr>
          <w:spacing w:val="-5"/>
        </w:rPr>
        <w:t xml:space="preserve"> </w:t>
      </w:r>
      <w:r w:rsidRPr="00797F1A">
        <w:t>and</w:t>
      </w:r>
      <w:r w:rsidRPr="00797F1A">
        <w:rPr>
          <w:spacing w:val="-3"/>
        </w:rPr>
        <w:t xml:space="preserve"> </w:t>
      </w:r>
      <w:r w:rsidRPr="00797F1A">
        <w:t>in</w:t>
      </w:r>
      <w:r w:rsidRPr="00797F1A">
        <w:rPr>
          <w:spacing w:val="-3"/>
        </w:rPr>
        <w:t xml:space="preserve"> </w:t>
      </w:r>
      <w:r w:rsidRPr="00797F1A">
        <w:t>addition</w:t>
      </w:r>
      <w:r w:rsidRPr="00797F1A">
        <w:rPr>
          <w:spacing w:val="-3"/>
        </w:rPr>
        <w:t xml:space="preserve"> </w:t>
      </w:r>
      <w:r w:rsidRPr="00797F1A">
        <w:t xml:space="preserve">are employed by or are a corporate Member of either of these </w:t>
      </w:r>
      <w:proofErr w:type="spellStart"/>
      <w:r w:rsidRPr="00797F1A">
        <w:t>organisations</w:t>
      </w:r>
      <w:proofErr w:type="spellEnd"/>
    </w:p>
    <w:p w14:paraId="4DB3BB68" w14:textId="77777777" w:rsidR="00797F1A" w:rsidRPr="00797F1A" w:rsidRDefault="00797F1A" w:rsidP="00797F1A">
      <w:pPr>
        <w:pStyle w:val="ListParagraph"/>
        <w:numPr>
          <w:ilvl w:val="0"/>
          <w:numId w:val="1"/>
        </w:numPr>
        <w:tabs>
          <w:tab w:val="left" w:pos="536"/>
        </w:tabs>
        <w:ind w:left="535" w:hanging="426"/>
      </w:pPr>
      <w:r w:rsidRPr="00797F1A">
        <w:t>There</w:t>
      </w:r>
      <w:r w:rsidRPr="00797F1A">
        <w:rPr>
          <w:spacing w:val="-5"/>
        </w:rPr>
        <w:t xml:space="preserve"> </w:t>
      </w:r>
      <w:r w:rsidRPr="00797F1A">
        <w:t>will</w:t>
      </w:r>
      <w:r w:rsidRPr="00797F1A">
        <w:rPr>
          <w:spacing w:val="-3"/>
        </w:rPr>
        <w:t xml:space="preserve"> </w:t>
      </w:r>
      <w:r w:rsidRPr="00797F1A">
        <w:t>be</w:t>
      </w:r>
      <w:r w:rsidRPr="00797F1A">
        <w:rPr>
          <w:spacing w:val="-5"/>
        </w:rPr>
        <w:t xml:space="preserve"> </w:t>
      </w:r>
      <w:r w:rsidRPr="00797F1A">
        <w:t>strictly</w:t>
      </w:r>
      <w:r w:rsidRPr="00797F1A">
        <w:rPr>
          <w:spacing w:val="-3"/>
        </w:rPr>
        <w:t xml:space="preserve"> </w:t>
      </w:r>
      <w:r w:rsidRPr="00797F1A">
        <w:rPr>
          <w:b/>
        </w:rPr>
        <w:t>NO</w:t>
      </w:r>
      <w:r w:rsidRPr="00797F1A">
        <w:rPr>
          <w:b/>
          <w:spacing w:val="-6"/>
        </w:rPr>
        <w:t xml:space="preserve"> </w:t>
      </w:r>
      <w:r w:rsidRPr="00797F1A">
        <w:rPr>
          <w:b/>
        </w:rPr>
        <w:t>SMOKING</w:t>
      </w:r>
      <w:r w:rsidRPr="00797F1A">
        <w:rPr>
          <w:b/>
          <w:spacing w:val="-1"/>
        </w:rPr>
        <w:t xml:space="preserve"> </w:t>
      </w:r>
      <w:r w:rsidRPr="00797F1A">
        <w:t>in</w:t>
      </w:r>
      <w:r w:rsidRPr="00797F1A">
        <w:rPr>
          <w:spacing w:val="-3"/>
        </w:rPr>
        <w:t xml:space="preserve"> </w:t>
      </w:r>
      <w:r w:rsidRPr="00797F1A">
        <w:t>any</w:t>
      </w:r>
      <w:r w:rsidRPr="00797F1A">
        <w:rPr>
          <w:spacing w:val="-4"/>
        </w:rPr>
        <w:t xml:space="preserve"> </w:t>
      </w:r>
      <w:r w:rsidRPr="00797F1A">
        <w:t>Marquee</w:t>
      </w:r>
      <w:r w:rsidRPr="00797F1A">
        <w:rPr>
          <w:spacing w:val="-2"/>
        </w:rPr>
        <w:t xml:space="preserve"> </w:t>
      </w:r>
      <w:r w:rsidRPr="00797F1A">
        <w:t>at</w:t>
      </w:r>
      <w:r w:rsidRPr="00797F1A">
        <w:rPr>
          <w:spacing w:val="-2"/>
        </w:rPr>
        <w:t xml:space="preserve"> </w:t>
      </w:r>
      <w:r w:rsidRPr="00797F1A">
        <w:t>any</w:t>
      </w:r>
      <w:r w:rsidRPr="00797F1A">
        <w:rPr>
          <w:spacing w:val="-3"/>
        </w:rPr>
        <w:t xml:space="preserve"> </w:t>
      </w:r>
      <w:r w:rsidRPr="00797F1A">
        <w:rPr>
          <w:spacing w:val="-4"/>
        </w:rPr>
        <w:t>time</w:t>
      </w:r>
    </w:p>
    <w:p w14:paraId="03296CDC" w14:textId="77777777" w:rsidR="00797F1A" w:rsidRPr="00797F1A" w:rsidRDefault="00797F1A" w:rsidP="00797F1A">
      <w:pPr>
        <w:pStyle w:val="ListParagraph"/>
        <w:numPr>
          <w:ilvl w:val="0"/>
          <w:numId w:val="1"/>
        </w:numPr>
        <w:tabs>
          <w:tab w:val="left" w:pos="536"/>
        </w:tabs>
        <w:spacing w:before="121"/>
        <w:ind w:left="535" w:right="310"/>
      </w:pPr>
      <w:r w:rsidRPr="00797F1A">
        <w:t>All</w:t>
      </w:r>
      <w:r w:rsidRPr="00797F1A">
        <w:rPr>
          <w:spacing w:val="-1"/>
        </w:rPr>
        <w:t xml:space="preserve"> </w:t>
      </w:r>
      <w:r w:rsidRPr="00797F1A">
        <w:t>Rams</w:t>
      </w:r>
      <w:r w:rsidRPr="00797F1A">
        <w:rPr>
          <w:spacing w:val="-3"/>
        </w:rPr>
        <w:t xml:space="preserve"> </w:t>
      </w:r>
      <w:r w:rsidRPr="00797F1A">
        <w:t>should</w:t>
      </w:r>
      <w:r w:rsidRPr="00797F1A">
        <w:rPr>
          <w:spacing w:val="-2"/>
        </w:rPr>
        <w:t xml:space="preserve"> </w:t>
      </w:r>
      <w:r w:rsidRPr="00797F1A">
        <w:t>be</w:t>
      </w:r>
      <w:r w:rsidRPr="00797F1A">
        <w:rPr>
          <w:spacing w:val="-3"/>
        </w:rPr>
        <w:t xml:space="preserve"> </w:t>
      </w:r>
      <w:r w:rsidRPr="00797F1A">
        <w:t>clearly</w:t>
      </w:r>
      <w:r w:rsidRPr="00797F1A">
        <w:rPr>
          <w:spacing w:val="-2"/>
        </w:rPr>
        <w:t xml:space="preserve"> </w:t>
      </w:r>
      <w:r w:rsidRPr="00797F1A">
        <w:t>numbered</w:t>
      </w:r>
      <w:r w:rsidRPr="00797F1A">
        <w:rPr>
          <w:spacing w:val="-4"/>
        </w:rPr>
        <w:t xml:space="preserve"> </w:t>
      </w:r>
      <w:r w:rsidRPr="00797F1A">
        <w:t>on</w:t>
      </w:r>
      <w:r w:rsidRPr="00797F1A">
        <w:rPr>
          <w:spacing w:val="-2"/>
        </w:rPr>
        <w:t xml:space="preserve"> </w:t>
      </w:r>
      <w:r w:rsidRPr="00797F1A">
        <w:t>their</w:t>
      </w:r>
      <w:r w:rsidRPr="00797F1A">
        <w:rPr>
          <w:spacing w:val="-4"/>
        </w:rPr>
        <w:t xml:space="preserve"> </w:t>
      </w:r>
      <w:r w:rsidRPr="00797F1A">
        <w:t>back.</w:t>
      </w:r>
      <w:r w:rsidRPr="00797F1A">
        <w:rPr>
          <w:spacing w:val="40"/>
        </w:rPr>
        <w:t xml:space="preserve"> </w:t>
      </w:r>
      <w:r w:rsidRPr="00797F1A">
        <w:t>If</w:t>
      </w:r>
      <w:r w:rsidRPr="00797F1A">
        <w:rPr>
          <w:spacing w:val="-3"/>
        </w:rPr>
        <w:t xml:space="preserve"> </w:t>
      </w:r>
      <w:r w:rsidRPr="00797F1A">
        <w:t>any Rams</w:t>
      </w:r>
      <w:r w:rsidRPr="00797F1A">
        <w:rPr>
          <w:spacing w:val="-3"/>
        </w:rPr>
        <w:t xml:space="preserve"> </w:t>
      </w:r>
      <w:r w:rsidRPr="00797F1A">
        <w:t>are not</w:t>
      </w:r>
      <w:r w:rsidRPr="00797F1A">
        <w:rPr>
          <w:spacing w:val="-3"/>
        </w:rPr>
        <w:t xml:space="preserve"> </w:t>
      </w:r>
      <w:r w:rsidRPr="00797F1A">
        <w:t>clearly numbered</w:t>
      </w:r>
      <w:r w:rsidRPr="00797F1A">
        <w:rPr>
          <w:spacing w:val="-4"/>
        </w:rPr>
        <w:t xml:space="preserve"> </w:t>
      </w:r>
      <w:r w:rsidRPr="00797F1A">
        <w:t>on</w:t>
      </w:r>
      <w:r w:rsidRPr="00797F1A">
        <w:rPr>
          <w:spacing w:val="-2"/>
        </w:rPr>
        <w:t xml:space="preserve"> </w:t>
      </w:r>
      <w:r w:rsidRPr="00797F1A">
        <w:t>their</w:t>
      </w:r>
      <w:r w:rsidRPr="00797F1A">
        <w:rPr>
          <w:spacing w:val="-1"/>
        </w:rPr>
        <w:t xml:space="preserve"> </w:t>
      </w:r>
      <w:r w:rsidRPr="00797F1A">
        <w:t>back, they will not be eligible to be sold in the Sales.</w:t>
      </w:r>
      <w:r w:rsidRPr="00797F1A">
        <w:rPr>
          <w:spacing w:val="40"/>
        </w:rPr>
        <w:t xml:space="preserve"> </w:t>
      </w:r>
      <w:r w:rsidRPr="00797F1A">
        <w:t xml:space="preserve">The only exception to this Rule is Registered </w:t>
      </w:r>
      <w:proofErr w:type="spellStart"/>
      <w:r w:rsidRPr="00797F1A">
        <w:t>Bluefaced</w:t>
      </w:r>
      <w:proofErr w:type="spellEnd"/>
      <w:r w:rsidRPr="00797F1A">
        <w:t xml:space="preserve"> Leicester, which shall be numbered using a plastic yellow label (provided by BUAS) secured round the Ram’s neck</w:t>
      </w:r>
    </w:p>
    <w:p w14:paraId="4B1E7CE7" w14:textId="074B70F9" w:rsidR="00797F1A" w:rsidRPr="00797F1A" w:rsidRDefault="00797F1A" w:rsidP="00797F1A">
      <w:pPr>
        <w:pStyle w:val="ListParagraph"/>
        <w:numPr>
          <w:ilvl w:val="0"/>
          <w:numId w:val="1"/>
        </w:numPr>
        <w:tabs>
          <w:tab w:val="left" w:pos="536"/>
        </w:tabs>
        <w:ind w:left="535" w:right="437"/>
      </w:pPr>
      <w:r w:rsidRPr="00797F1A">
        <w:t>It is</w:t>
      </w:r>
      <w:r w:rsidRPr="00797F1A">
        <w:rPr>
          <w:spacing w:val="-1"/>
        </w:rPr>
        <w:t xml:space="preserve"> </w:t>
      </w:r>
      <w:r w:rsidRPr="00797F1A">
        <w:t>a</w:t>
      </w:r>
      <w:r w:rsidRPr="00797F1A">
        <w:rPr>
          <w:spacing w:val="-1"/>
        </w:rPr>
        <w:t xml:space="preserve"> </w:t>
      </w:r>
      <w:r w:rsidRPr="00797F1A">
        <w:t>condition</w:t>
      </w:r>
      <w:r w:rsidRPr="00797F1A">
        <w:rPr>
          <w:spacing w:val="-2"/>
        </w:rPr>
        <w:t xml:space="preserve"> </w:t>
      </w:r>
      <w:r w:rsidRPr="00797F1A">
        <w:t>of</w:t>
      </w:r>
      <w:r w:rsidRPr="00797F1A">
        <w:rPr>
          <w:spacing w:val="-3"/>
        </w:rPr>
        <w:t xml:space="preserve"> </w:t>
      </w:r>
      <w:r w:rsidRPr="00797F1A">
        <w:t>entry that all</w:t>
      </w:r>
      <w:r w:rsidRPr="00797F1A">
        <w:rPr>
          <w:spacing w:val="-1"/>
        </w:rPr>
        <w:t xml:space="preserve"> </w:t>
      </w:r>
      <w:r w:rsidRPr="00797F1A">
        <w:t>Consignors</w:t>
      </w:r>
      <w:r w:rsidRPr="00797F1A">
        <w:rPr>
          <w:spacing w:val="-3"/>
        </w:rPr>
        <w:t xml:space="preserve"> </w:t>
      </w:r>
      <w:r w:rsidRPr="00797F1A">
        <w:t>accept,</w:t>
      </w:r>
      <w:r w:rsidRPr="00797F1A">
        <w:rPr>
          <w:spacing w:val="-1"/>
        </w:rPr>
        <w:t xml:space="preserve"> </w:t>
      </w:r>
      <w:r w:rsidRPr="00797F1A">
        <w:t>and</w:t>
      </w:r>
      <w:r w:rsidRPr="00797F1A">
        <w:rPr>
          <w:spacing w:val="-2"/>
        </w:rPr>
        <w:t xml:space="preserve"> </w:t>
      </w:r>
      <w:r w:rsidRPr="00797F1A">
        <w:t>comply</w:t>
      </w:r>
      <w:r w:rsidRPr="00797F1A">
        <w:rPr>
          <w:spacing w:val="-3"/>
        </w:rPr>
        <w:t xml:space="preserve"> </w:t>
      </w:r>
      <w:r w:rsidRPr="00797F1A">
        <w:t>with,</w:t>
      </w:r>
      <w:r w:rsidRPr="00797F1A">
        <w:rPr>
          <w:spacing w:val="-3"/>
        </w:rPr>
        <w:t xml:space="preserve"> </w:t>
      </w:r>
      <w:r w:rsidRPr="00797F1A">
        <w:t>the Bye</w:t>
      </w:r>
      <w:r w:rsidRPr="00797F1A">
        <w:rPr>
          <w:spacing w:val="-3"/>
        </w:rPr>
        <w:t xml:space="preserve"> </w:t>
      </w:r>
      <w:r w:rsidRPr="00797F1A">
        <w:t>Laws</w:t>
      </w:r>
      <w:r w:rsidRPr="00797F1A">
        <w:rPr>
          <w:spacing w:val="-1"/>
        </w:rPr>
        <w:t xml:space="preserve"> </w:t>
      </w:r>
      <w:r w:rsidRPr="00797F1A">
        <w:t>of</w:t>
      </w:r>
      <w:r w:rsidRPr="00797F1A">
        <w:rPr>
          <w:spacing w:val="-2"/>
        </w:rPr>
        <w:t xml:space="preserve"> </w:t>
      </w:r>
      <w:r w:rsidRPr="00797F1A">
        <w:t>the Border</w:t>
      </w:r>
      <w:r w:rsidRPr="00797F1A">
        <w:rPr>
          <w:spacing w:val="-3"/>
        </w:rPr>
        <w:t xml:space="preserve"> </w:t>
      </w:r>
      <w:r w:rsidRPr="00797F1A">
        <w:t>Union Kelso Ram Sales</w:t>
      </w:r>
    </w:p>
    <w:p w14:paraId="267CA21D" w14:textId="7E5AE5E2" w:rsidR="00797F1A" w:rsidRPr="00797F1A" w:rsidRDefault="00797F1A">
      <w:pPr>
        <w:rPr>
          <w:rFonts w:ascii="Calibri" w:hAnsi="Calibri" w:cs="Calibri"/>
        </w:rPr>
      </w:pPr>
      <w:r w:rsidRPr="00797F1A">
        <w:rPr>
          <w:rFonts w:ascii="Calibri" w:hAnsi="Calibri" w:cs="Calibri"/>
        </w:rPr>
        <w:br w:type="page"/>
      </w:r>
    </w:p>
    <w:p w14:paraId="00320EDC" w14:textId="77777777" w:rsidR="00797F1A" w:rsidRPr="00797F1A" w:rsidRDefault="00797F1A" w:rsidP="00033A83">
      <w:pPr>
        <w:jc w:val="center"/>
        <w:rPr>
          <w:rFonts w:ascii="Calibri" w:hAnsi="Calibri" w:cs="Calibri"/>
        </w:rPr>
        <w:sectPr w:rsidR="00797F1A" w:rsidRPr="00797F1A" w:rsidSect="00797F1A">
          <w:footerReference w:type="default" r:id="rId12"/>
          <w:pgSz w:w="11906" w:h="16838"/>
          <w:pgMar w:top="340" w:right="340" w:bottom="340" w:left="340" w:header="709" w:footer="709" w:gutter="0"/>
          <w:cols w:space="708"/>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5886"/>
      </w:tblGrid>
      <w:tr w:rsidR="00797F1A" w:rsidRPr="00797F1A" w14:paraId="13557BF6" w14:textId="77777777" w:rsidTr="00F40F73">
        <w:trPr>
          <w:jc w:val="center"/>
        </w:trPr>
        <w:tc>
          <w:tcPr>
            <w:tcW w:w="3485" w:type="dxa"/>
            <w:vAlign w:val="center"/>
          </w:tcPr>
          <w:p w14:paraId="5F8B3BA0" w14:textId="77777777" w:rsidR="00797F1A" w:rsidRPr="00797F1A" w:rsidRDefault="00797F1A" w:rsidP="00F40F73">
            <w:pPr>
              <w:jc w:val="center"/>
              <w:rPr>
                <w:rFonts w:ascii="Calibri" w:hAnsi="Calibri" w:cs="Calibri"/>
              </w:rPr>
            </w:pPr>
            <w:r w:rsidRPr="00797F1A">
              <w:rPr>
                <w:rFonts w:ascii="Calibri" w:hAnsi="Calibri" w:cs="Calibri"/>
                <w:noProof/>
              </w:rPr>
              <w:lastRenderedPageBreak/>
              <w:drawing>
                <wp:inline distT="0" distB="0" distL="0" distR="0" wp14:anchorId="42B8F95E" wp14:editId="4D43674F">
                  <wp:extent cx="1571625" cy="1571625"/>
                  <wp:effectExtent l="0" t="0" r="9525" b="9525"/>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71625" cy="1571625"/>
                          </a:xfrm>
                          <a:prstGeom prst="rect">
                            <a:avLst/>
                          </a:prstGeom>
                        </pic:spPr>
                      </pic:pic>
                    </a:graphicData>
                  </a:graphic>
                </wp:inline>
              </w:drawing>
            </w:r>
          </w:p>
        </w:tc>
        <w:tc>
          <w:tcPr>
            <w:tcW w:w="3485" w:type="dxa"/>
            <w:vAlign w:val="center"/>
          </w:tcPr>
          <w:p w14:paraId="7B7B42F6" w14:textId="77777777" w:rsidR="00797F1A" w:rsidRPr="00797F1A" w:rsidRDefault="00797F1A" w:rsidP="00F40F73">
            <w:pPr>
              <w:jc w:val="center"/>
              <w:rPr>
                <w:rFonts w:ascii="Calibri" w:hAnsi="Calibri" w:cs="Calibri"/>
              </w:rPr>
            </w:pPr>
          </w:p>
        </w:tc>
        <w:tc>
          <w:tcPr>
            <w:tcW w:w="3486" w:type="dxa"/>
            <w:vAlign w:val="center"/>
          </w:tcPr>
          <w:p w14:paraId="42C4CF67" w14:textId="77777777" w:rsidR="00797F1A" w:rsidRPr="00797F1A" w:rsidRDefault="00797F1A" w:rsidP="00F40F73">
            <w:pPr>
              <w:jc w:val="center"/>
              <w:rPr>
                <w:rFonts w:ascii="Calibri" w:hAnsi="Calibri" w:cs="Calibri"/>
              </w:rPr>
            </w:pPr>
            <w:r w:rsidRPr="00797F1A">
              <w:rPr>
                <w:rFonts w:ascii="Calibri" w:hAnsi="Calibri" w:cs="Calibri"/>
                <w:noProof/>
              </w:rPr>
              <w:drawing>
                <wp:inline distT="0" distB="0" distL="0" distR="0" wp14:anchorId="2DDF2B93" wp14:editId="65977320">
                  <wp:extent cx="3600450" cy="1438275"/>
                  <wp:effectExtent l="0" t="0" r="0" b="9525"/>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14746" t="25437" r="18098" b="36534"/>
                          <a:stretch/>
                        </pic:blipFill>
                        <pic:spPr bwMode="auto">
                          <a:xfrm>
                            <a:off x="0" y="0"/>
                            <a:ext cx="3600721" cy="1438383"/>
                          </a:xfrm>
                          <a:prstGeom prst="rect">
                            <a:avLst/>
                          </a:prstGeom>
                          <a:ln>
                            <a:noFill/>
                          </a:ln>
                          <a:extLst>
                            <a:ext uri="{53640926-AAD7-44D8-BBD7-CCE9431645EC}">
                              <a14:shadowObscured xmlns:a14="http://schemas.microsoft.com/office/drawing/2010/main"/>
                            </a:ext>
                          </a:extLst>
                        </pic:spPr>
                      </pic:pic>
                    </a:graphicData>
                  </a:graphic>
                </wp:inline>
              </w:drawing>
            </w:r>
          </w:p>
        </w:tc>
      </w:tr>
    </w:tbl>
    <w:p w14:paraId="5181422A" w14:textId="77777777" w:rsidR="00797F1A" w:rsidRPr="00797F1A" w:rsidRDefault="00797F1A" w:rsidP="00797F1A">
      <w:pPr>
        <w:tabs>
          <w:tab w:val="center" w:pos="7371"/>
          <w:tab w:val="right" w:pos="15876"/>
        </w:tabs>
        <w:rPr>
          <w:rFonts w:ascii="Calibri" w:hAnsi="Calibri" w:cs="Calibri"/>
          <w:b/>
          <w:i/>
          <w:sz w:val="10"/>
          <w:szCs w:val="10"/>
        </w:rPr>
      </w:pPr>
    </w:p>
    <w:p w14:paraId="66D42F21" w14:textId="77777777" w:rsidR="00797F1A" w:rsidRPr="00797F1A" w:rsidRDefault="00797F1A" w:rsidP="00797F1A">
      <w:pPr>
        <w:tabs>
          <w:tab w:val="center" w:pos="7371"/>
          <w:tab w:val="right" w:pos="16018"/>
        </w:tabs>
        <w:rPr>
          <w:rFonts w:ascii="Calibri" w:hAnsi="Calibri" w:cs="Calibri"/>
          <w:b/>
          <w:i/>
          <w:sz w:val="40"/>
          <w:szCs w:val="40"/>
        </w:rPr>
      </w:pPr>
      <w:r w:rsidRPr="00797F1A">
        <w:rPr>
          <w:rFonts w:ascii="Calibri" w:hAnsi="Calibri" w:cs="Calibri"/>
          <w:b/>
          <w:i/>
          <w:sz w:val="40"/>
          <w:szCs w:val="40"/>
        </w:rPr>
        <w:t xml:space="preserve"> </w:t>
      </w:r>
      <w:r w:rsidRPr="00797F1A">
        <w:rPr>
          <w:rFonts w:ascii="Calibri" w:hAnsi="Calibri" w:cs="Calibri"/>
          <w:b/>
          <w:i/>
          <w:sz w:val="36"/>
          <w:szCs w:val="36"/>
        </w:rPr>
        <w:t xml:space="preserve">KELSO RAM SALE ENTRY FORM </w:t>
      </w:r>
      <w:r w:rsidRPr="00797F1A">
        <w:rPr>
          <w:rFonts w:ascii="Calibri" w:hAnsi="Calibri" w:cs="Calibri"/>
          <w:b/>
          <w:i/>
          <w:sz w:val="36"/>
          <w:szCs w:val="36"/>
        </w:rPr>
        <w:tab/>
      </w:r>
      <w:r w:rsidRPr="00797F1A">
        <w:rPr>
          <w:rFonts w:ascii="Calibri" w:hAnsi="Calibri" w:cs="Calibri"/>
          <w:b/>
          <w:i/>
          <w:sz w:val="36"/>
          <w:szCs w:val="36"/>
        </w:rPr>
        <w:tab/>
        <w:t>Entries Close: Wednesday 22</w:t>
      </w:r>
      <w:r w:rsidRPr="00797F1A">
        <w:rPr>
          <w:rFonts w:ascii="Calibri" w:hAnsi="Calibri" w:cs="Calibri"/>
          <w:b/>
          <w:i/>
          <w:sz w:val="36"/>
          <w:szCs w:val="36"/>
          <w:vertAlign w:val="superscript"/>
        </w:rPr>
        <w:t>nd</w:t>
      </w:r>
      <w:r w:rsidRPr="00797F1A">
        <w:rPr>
          <w:rFonts w:ascii="Calibri" w:hAnsi="Calibri" w:cs="Calibri"/>
          <w:b/>
          <w:i/>
          <w:sz w:val="36"/>
          <w:szCs w:val="36"/>
        </w:rPr>
        <w:t xml:space="preserve"> July 2026 at strictly 12noon</w:t>
      </w:r>
    </w:p>
    <w:p w14:paraId="7520F813" w14:textId="77777777" w:rsidR="00797F1A" w:rsidRPr="00797F1A" w:rsidRDefault="00797F1A" w:rsidP="00797F1A">
      <w:pPr>
        <w:tabs>
          <w:tab w:val="center" w:pos="7371"/>
          <w:tab w:val="right" w:pos="15876"/>
        </w:tabs>
        <w:rPr>
          <w:rFonts w:ascii="Calibri" w:hAnsi="Calibri" w:cs="Calibri"/>
          <w:b/>
          <w:i/>
          <w:sz w:val="10"/>
          <w:szCs w:val="10"/>
        </w:rPr>
      </w:pPr>
    </w:p>
    <w:tbl>
      <w:tblPr>
        <w:tblW w:w="15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681"/>
        <w:gridCol w:w="1496"/>
        <w:gridCol w:w="1319"/>
        <w:gridCol w:w="2083"/>
        <w:gridCol w:w="1842"/>
        <w:gridCol w:w="1643"/>
        <w:gridCol w:w="3330"/>
      </w:tblGrid>
      <w:tr w:rsidR="00797F1A" w:rsidRPr="00797F1A" w14:paraId="1547E2BA" w14:textId="77777777" w:rsidTr="00F40F73">
        <w:trPr>
          <w:jc w:val="center"/>
        </w:trPr>
        <w:tc>
          <w:tcPr>
            <w:tcW w:w="2122" w:type="dxa"/>
            <w:vAlign w:val="center"/>
          </w:tcPr>
          <w:p w14:paraId="0CD9F11C" w14:textId="77777777" w:rsidR="00797F1A" w:rsidRPr="00797F1A" w:rsidRDefault="00797F1A" w:rsidP="00F40F73">
            <w:pPr>
              <w:jc w:val="center"/>
              <w:rPr>
                <w:rFonts w:ascii="Calibri" w:hAnsi="Calibri" w:cs="Calibri"/>
                <w:b/>
              </w:rPr>
            </w:pPr>
            <w:r w:rsidRPr="00797F1A">
              <w:rPr>
                <w:rFonts w:ascii="Calibri" w:hAnsi="Calibri" w:cs="Calibri"/>
                <w:b/>
              </w:rPr>
              <w:t>Breed</w:t>
            </w:r>
          </w:p>
        </w:tc>
        <w:tc>
          <w:tcPr>
            <w:tcW w:w="1681" w:type="dxa"/>
            <w:vAlign w:val="center"/>
          </w:tcPr>
          <w:p w14:paraId="20036A8F" w14:textId="77777777" w:rsidR="00797F1A" w:rsidRPr="00797F1A" w:rsidRDefault="00797F1A" w:rsidP="00F40F73">
            <w:pPr>
              <w:jc w:val="center"/>
              <w:rPr>
                <w:rFonts w:ascii="Calibri" w:hAnsi="Calibri" w:cs="Calibri"/>
                <w:b/>
              </w:rPr>
            </w:pPr>
            <w:r w:rsidRPr="00797F1A">
              <w:rPr>
                <w:rFonts w:ascii="Calibri" w:hAnsi="Calibri" w:cs="Calibri"/>
                <w:b/>
              </w:rPr>
              <w:t>Flock Breed</w:t>
            </w:r>
          </w:p>
          <w:p w14:paraId="3E1BA9F2" w14:textId="77777777" w:rsidR="00797F1A" w:rsidRPr="00797F1A" w:rsidRDefault="00797F1A" w:rsidP="00F40F73">
            <w:pPr>
              <w:jc w:val="center"/>
              <w:rPr>
                <w:rFonts w:ascii="Calibri" w:hAnsi="Calibri" w:cs="Calibri"/>
                <w:b/>
              </w:rPr>
            </w:pPr>
            <w:r w:rsidRPr="00797F1A">
              <w:rPr>
                <w:rFonts w:ascii="Calibri" w:hAnsi="Calibri" w:cs="Calibri"/>
                <w:b/>
              </w:rPr>
              <w:t>No. / Code</w:t>
            </w:r>
          </w:p>
          <w:p w14:paraId="46537305" w14:textId="77777777" w:rsidR="00797F1A" w:rsidRPr="00797F1A" w:rsidRDefault="00797F1A" w:rsidP="00F40F73">
            <w:pPr>
              <w:jc w:val="center"/>
              <w:rPr>
                <w:rFonts w:ascii="Calibri" w:hAnsi="Calibri" w:cs="Calibri"/>
                <w:b/>
              </w:rPr>
            </w:pPr>
            <w:r w:rsidRPr="00797F1A">
              <w:rPr>
                <w:rFonts w:ascii="Calibri" w:hAnsi="Calibri" w:cs="Calibri"/>
                <w:b/>
                <w:sz w:val="18"/>
                <w:szCs w:val="18"/>
              </w:rPr>
              <w:t>(e.g., BYM or 1234)</w:t>
            </w:r>
          </w:p>
        </w:tc>
        <w:tc>
          <w:tcPr>
            <w:tcW w:w="1496" w:type="dxa"/>
            <w:vAlign w:val="center"/>
          </w:tcPr>
          <w:p w14:paraId="0A7052F2" w14:textId="77777777" w:rsidR="00797F1A" w:rsidRPr="00797F1A" w:rsidRDefault="00797F1A" w:rsidP="00F40F73">
            <w:pPr>
              <w:jc w:val="center"/>
              <w:rPr>
                <w:rFonts w:ascii="Calibri" w:hAnsi="Calibri" w:cs="Calibri"/>
                <w:b/>
              </w:rPr>
            </w:pPr>
            <w:r w:rsidRPr="00797F1A">
              <w:rPr>
                <w:rFonts w:ascii="Calibri" w:hAnsi="Calibri" w:cs="Calibri"/>
                <w:b/>
              </w:rPr>
              <w:t>Produce of</w:t>
            </w:r>
          </w:p>
          <w:p w14:paraId="122AD65F" w14:textId="77777777" w:rsidR="00797F1A" w:rsidRPr="00797F1A" w:rsidRDefault="00797F1A" w:rsidP="00F40F73">
            <w:pPr>
              <w:jc w:val="center"/>
              <w:rPr>
                <w:rFonts w:ascii="Calibri" w:hAnsi="Calibri" w:cs="Calibri"/>
                <w:b/>
              </w:rPr>
            </w:pPr>
            <w:r w:rsidRPr="00797F1A">
              <w:rPr>
                <w:rFonts w:ascii="Calibri" w:hAnsi="Calibri" w:cs="Calibri"/>
                <w:b/>
              </w:rPr>
              <w:t>Reg. Flock</w:t>
            </w:r>
          </w:p>
        </w:tc>
        <w:tc>
          <w:tcPr>
            <w:tcW w:w="1319" w:type="dxa"/>
            <w:vAlign w:val="center"/>
          </w:tcPr>
          <w:p w14:paraId="106EC6CB" w14:textId="77777777" w:rsidR="00797F1A" w:rsidRPr="00797F1A" w:rsidRDefault="00797F1A" w:rsidP="00F40F73">
            <w:pPr>
              <w:jc w:val="center"/>
              <w:rPr>
                <w:rFonts w:ascii="Calibri" w:hAnsi="Calibri" w:cs="Calibri"/>
                <w:b/>
              </w:rPr>
            </w:pPr>
            <w:r w:rsidRPr="00797F1A">
              <w:rPr>
                <w:rFonts w:ascii="Calibri" w:hAnsi="Calibri" w:cs="Calibri"/>
                <w:b/>
              </w:rPr>
              <w:t>M.V.</w:t>
            </w:r>
          </w:p>
          <w:p w14:paraId="04CD09C7" w14:textId="77777777" w:rsidR="00797F1A" w:rsidRPr="00797F1A" w:rsidRDefault="00797F1A" w:rsidP="00F40F73">
            <w:pPr>
              <w:jc w:val="center"/>
              <w:rPr>
                <w:rFonts w:ascii="Calibri" w:hAnsi="Calibri" w:cs="Calibri"/>
                <w:b/>
              </w:rPr>
            </w:pPr>
            <w:r w:rsidRPr="00797F1A">
              <w:rPr>
                <w:rFonts w:ascii="Calibri" w:hAnsi="Calibri" w:cs="Calibri"/>
                <w:b/>
              </w:rPr>
              <w:t>Accredited</w:t>
            </w:r>
          </w:p>
        </w:tc>
        <w:tc>
          <w:tcPr>
            <w:tcW w:w="2083" w:type="dxa"/>
            <w:vAlign w:val="center"/>
          </w:tcPr>
          <w:p w14:paraId="48FCDB54" w14:textId="77777777" w:rsidR="00797F1A" w:rsidRPr="00797F1A" w:rsidRDefault="00797F1A" w:rsidP="00F40F73">
            <w:pPr>
              <w:jc w:val="center"/>
              <w:rPr>
                <w:rFonts w:ascii="Calibri" w:hAnsi="Calibri" w:cs="Calibri"/>
                <w:b/>
              </w:rPr>
            </w:pPr>
            <w:r w:rsidRPr="00797F1A">
              <w:rPr>
                <w:rFonts w:ascii="Calibri" w:hAnsi="Calibri" w:cs="Calibri"/>
                <w:b/>
              </w:rPr>
              <w:t>No. of Aged Rams (e.g., 2-Shear etc)</w:t>
            </w:r>
          </w:p>
        </w:tc>
        <w:tc>
          <w:tcPr>
            <w:tcW w:w="1842" w:type="dxa"/>
            <w:vAlign w:val="center"/>
          </w:tcPr>
          <w:p w14:paraId="2776FCA9" w14:textId="77777777" w:rsidR="00797F1A" w:rsidRPr="00797F1A" w:rsidRDefault="00797F1A" w:rsidP="00F40F73">
            <w:pPr>
              <w:jc w:val="center"/>
              <w:rPr>
                <w:rFonts w:ascii="Calibri" w:hAnsi="Calibri" w:cs="Calibri"/>
                <w:b/>
              </w:rPr>
            </w:pPr>
            <w:r w:rsidRPr="00797F1A">
              <w:rPr>
                <w:rFonts w:ascii="Calibri" w:hAnsi="Calibri" w:cs="Calibri"/>
                <w:b/>
              </w:rPr>
              <w:t>No. of</w:t>
            </w:r>
          </w:p>
          <w:p w14:paraId="1AC79C64" w14:textId="77777777" w:rsidR="00797F1A" w:rsidRPr="00797F1A" w:rsidRDefault="00797F1A" w:rsidP="00F40F73">
            <w:pPr>
              <w:jc w:val="center"/>
              <w:rPr>
                <w:rFonts w:ascii="Calibri" w:hAnsi="Calibri" w:cs="Calibri"/>
                <w:b/>
              </w:rPr>
            </w:pPr>
            <w:r w:rsidRPr="00797F1A">
              <w:rPr>
                <w:rFonts w:ascii="Calibri" w:hAnsi="Calibri" w:cs="Calibri"/>
                <w:b/>
              </w:rPr>
              <w:t>Shearling Rams</w:t>
            </w:r>
          </w:p>
        </w:tc>
        <w:tc>
          <w:tcPr>
            <w:tcW w:w="1643" w:type="dxa"/>
            <w:vAlign w:val="center"/>
          </w:tcPr>
          <w:p w14:paraId="76C75642" w14:textId="77777777" w:rsidR="00797F1A" w:rsidRPr="00797F1A" w:rsidRDefault="00797F1A" w:rsidP="00F40F73">
            <w:pPr>
              <w:jc w:val="center"/>
              <w:rPr>
                <w:rFonts w:ascii="Calibri" w:hAnsi="Calibri" w:cs="Calibri"/>
                <w:b/>
              </w:rPr>
            </w:pPr>
            <w:r w:rsidRPr="00797F1A">
              <w:rPr>
                <w:rFonts w:ascii="Calibri" w:hAnsi="Calibri" w:cs="Calibri"/>
                <w:b/>
              </w:rPr>
              <w:t>No of</w:t>
            </w:r>
          </w:p>
          <w:p w14:paraId="58450914" w14:textId="77777777" w:rsidR="00797F1A" w:rsidRPr="00797F1A" w:rsidRDefault="00797F1A" w:rsidP="00F40F73">
            <w:pPr>
              <w:jc w:val="center"/>
              <w:rPr>
                <w:rFonts w:ascii="Calibri" w:hAnsi="Calibri" w:cs="Calibri"/>
                <w:b/>
              </w:rPr>
            </w:pPr>
            <w:r w:rsidRPr="00797F1A">
              <w:rPr>
                <w:rFonts w:ascii="Calibri" w:hAnsi="Calibri" w:cs="Calibri"/>
                <w:b/>
              </w:rPr>
              <w:t>Ram Lambs</w:t>
            </w:r>
          </w:p>
        </w:tc>
        <w:tc>
          <w:tcPr>
            <w:tcW w:w="3330" w:type="dxa"/>
            <w:vAlign w:val="center"/>
          </w:tcPr>
          <w:p w14:paraId="6B7A1BB4" w14:textId="77777777" w:rsidR="00797F1A" w:rsidRPr="00797F1A" w:rsidRDefault="00797F1A" w:rsidP="00F40F73">
            <w:pPr>
              <w:jc w:val="center"/>
              <w:rPr>
                <w:rFonts w:ascii="Calibri" w:hAnsi="Calibri" w:cs="Calibri"/>
                <w:b/>
              </w:rPr>
            </w:pPr>
            <w:r w:rsidRPr="00797F1A">
              <w:rPr>
                <w:rFonts w:ascii="Calibri" w:hAnsi="Calibri" w:cs="Calibri"/>
                <w:b/>
              </w:rPr>
              <w:t>Flock Name for Pen</w:t>
            </w:r>
          </w:p>
          <w:p w14:paraId="4685C79E" w14:textId="77777777" w:rsidR="00797F1A" w:rsidRPr="00797F1A" w:rsidRDefault="00797F1A" w:rsidP="00F40F73">
            <w:pPr>
              <w:jc w:val="center"/>
              <w:rPr>
                <w:rFonts w:ascii="Calibri" w:hAnsi="Calibri" w:cs="Calibri"/>
                <w:b/>
              </w:rPr>
            </w:pPr>
            <w:r w:rsidRPr="00797F1A">
              <w:rPr>
                <w:rFonts w:ascii="Calibri" w:hAnsi="Calibri" w:cs="Calibri"/>
                <w:b/>
                <w:sz w:val="18"/>
                <w:szCs w:val="18"/>
              </w:rPr>
              <w:t xml:space="preserve">(e.g., </w:t>
            </w:r>
            <w:proofErr w:type="spellStart"/>
            <w:r w:rsidRPr="00797F1A">
              <w:rPr>
                <w:rFonts w:ascii="Calibri" w:hAnsi="Calibri" w:cs="Calibri"/>
                <w:b/>
                <w:sz w:val="18"/>
                <w:szCs w:val="18"/>
              </w:rPr>
              <w:t>Roadend</w:t>
            </w:r>
            <w:proofErr w:type="spellEnd"/>
            <w:r w:rsidRPr="00797F1A">
              <w:rPr>
                <w:rFonts w:ascii="Calibri" w:hAnsi="Calibri" w:cs="Calibri"/>
                <w:b/>
                <w:sz w:val="18"/>
                <w:szCs w:val="18"/>
              </w:rPr>
              <w:t>)</w:t>
            </w:r>
          </w:p>
        </w:tc>
      </w:tr>
      <w:tr w:rsidR="00797F1A" w:rsidRPr="00797F1A" w14:paraId="25EC0933" w14:textId="77777777" w:rsidTr="00F40F73">
        <w:trPr>
          <w:jc w:val="center"/>
        </w:trPr>
        <w:tc>
          <w:tcPr>
            <w:tcW w:w="2122" w:type="dxa"/>
            <w:vAlign w:val="center"/>
          </w:tcPr>
          <w:p w14:paraId="01D1A362" w14:textId="77777777" w:rsidR="00797F1A" w:rsidRPr="00797F1A" w:rsidRDefault="00797F1A" w:rsidP="00F40F73">
            <w:pPr>
              <w:spacing w:line="480" w:lineRule="auto"/>
              <w:jc w:val="center"/>
              <w:rPr>
                <w:rFonts w:ascii="Calibri" w:hAnsi="Calibri" w:cs="Calibri"/>
                <w:b/>
              </w:rPr>
            </w:pPr>
          </w:p>
        </w:tc>
        <w:tc>
          <w:tcPr>
            <w:tcW w:w="1681" w:type="dxa"/>
            <w:vAlign w:val="center"/>
          </w:tcPr>
          <w:p w14:paraId="6275A7B6" w14:textId="77777777" w:rsidR="00797F1A" w:rsidRPr="00797F1A" w:rsidRDefault="00797F1A" w:rsidP="00F40F73">
            <w:pPr>
              <w:spacing w:line="480" w:lineRule="auto"/>
              <w:jc w:val="center"/>
              <w:rPr>
                <w:rFonts w:ascii="Calibri" w:hAnsi="Calibri" w:cs="Calibri"/>
                <w:b/>
              </w:rPr>
            </w:pPr>
          </w:p>
        </w:tc>
        <w:tc>
          <w:tcPr>
            <w:tcW w:w="1496" w:type="dxa"/>
            <w:vAlign w:val="center"/>
          </w:tcPr>
          <w:p w14:paraId="56AFEB67" w14:textId="77777777" w:rsidR="00797F1A" w:rsidRPr="00797F1A" w:rsidRDefault="00797F1A" w:rsidP="00F40F73">
            <w:pPr>
              <w:jc w:val="center"/>
              <w:rPr>
                <w:rFonts w:ascii="Calibri" w:hAnsi="Calibri" w:cs="Calibri"/>
                <w:b/>
              </w:rPr>
            </w:pPr>
            <w:r w:rsidRPr="00797F1A">
              <w:rPr>
                <w:rFonts w:ascii="Calibri" w:hAnsi="Calibri" w:cs="Calibri"/>
                <w:b/>
              </w:rPr>
              <w:t>YES / NO</w:t>
            </w:r>
          </w:p>
        </w:tc>
        <w:tc>
          <w:tcPr>
            <w:tcW w:w="1319" w:type="dxa"/>
            <w:vAlign w:val="center"/>
          </w:tcPr>
          <w:p w14:paraId="35E6A9AE" w14:textId="77777777" w:rsidR="00797F1A" w:rsidRPr="00797F1A" w:rsidRDefault="00797F1A" w:rsidP="00F40F73">
            <w:pPr>
              <w:jc w:val="center"/>
              <w:rPr>
                <w:rFonts w:ascii="Calibri" w:hAnsi="Calibri" w:cs="Calibri"/>
                <w:b/>
              </w:rPr>
            </w:pPr>
            <w:r w:rsidRPr="00797F1A">
              <w:rPr>
                <w:rFonts w:ascii="Calibri" w:hAnsi="Calibri" w:cs="Calibri"/>
                <w:b/>
              </w:rPr>
              <w:t>YES / NO</w:t>
            </w:r>
          </w:p>
        </w:tc>
        <w:tc>
          <w:tcPr>
            <w:tcW w:w="2083" w:type="dxa"/>
            <w:vAlign w:val="center"/>
          </w:tcPr>
          <w:p w14:paraId="6D085B30" w14:textId="77777777" w:rsidR="00797F1A" w:rsidRPr="00797F1A" w:rsidRDefault="00797F1A" w:rsidP="00F40F73">
            <w:pPr>
              <w:spacing w:line="480" w:lineRule="auto"/>
              <w:jc w:val="center"/>
              <w:rPr>
                <w:rFonts w:ascii="Calibri" w:hAnsi="Calibri" w:cs="Calibri"/>
                <w:b/>
              </w:rPr>
            </w:pPr>
          </w:p>
        </w:tc>
        <w:tc>
          <w:tcPr>
            <w:tcW w:w="1842" w:type="dxa"/>
            <w:vAlign w:val="center"/>
          </w:tcPr>
          <w:p w14:paraId="749F3E9D" w14:textId="77777777" w:rsidR="00797F1A" w:rsidRPr="00797F1A" w:rsidRDefault="00797F1A" w:rsidP="00F40F73">
            <w:pPr>
              <w:spacing w:line="480" w:lineRule="auto"/>
              <w:jc w:val="center"/>
              <w:rPr>
                <w:rFonts w:ascii="Calibri" w:hAnsi="Calibri" w:cs="Calibri"/>
                <w:b/>
              </w:rPr>
            </w:pPr>
          </w:p>
        </w:tc>
        <w:tc>
          <w:tcPr>
            <w:tcW w:w="1643" w:type="dxa"/>
            <w:vAlign w:val="center"/>
          </w:tcPr>
          <w:p w14:paraId="1C3208BF" w14:textId="77777777" w:rsidR="00797F1A" w:rsidRPr="00797F1A" w:rsidRDefault="00797F1A" w:rsidP="00F40F73">
            <w:pPr>
              <w:spacing w:line="480" w:lineRule="auto"/>
              <w:jc w:val="center"/>
              <w:rPr>
                <w:rFonts w:ascii="Calibri" w:hAnsi="Calibri" w:cs="Calibri"/>
                <w:b/>
              </w:rPr>
            </w:pPr>
          </w:p>
        </w:tc>
        <w:tc>
          <w:tcPr>
            <w:tcW w:w="3330" w:type="dxa"/>
            <w:vAlign w:val="center"/>
          </w:tcPr>
          <w:p w14:paraId="468636AB" w14:textId="77777777" w:rsidR="00797F1A" w:rsidRPr="00797F1A" w:rsidRDefault="00797F1A" w:rsidP="00F40F73">
            <w:pPr>
              <w:spacing w:line="480" w:lineRule="auto"/>
              <w:jc w:val="center"/>
              <w:rPr>
                <w:rFonts w:ascii="Calibri" w:hAnsi="Calibri" w:cs="Calibri"/>
                <w:b/>
              </w:rPr>
            </w:pPr>
          </w:p>
        </w:tc>
      </w:tr>
      <w:tr w:rsidR="00797F1A" w:rsidRPr="00797F1A" w14:paraId="0E909E16" w14:textId="77777777" w:rsidTr="00F40F73">
        <w:trPr>
          <w:jc w:val="center"/>
        </w:trPr>
        <w:tc>
          <w:tcPr>
            <w:tcW w:w="2122" w:type="dxa"/>
            <w:vAlign w:val="center"/>
          </w:tcPr>
          <w:p w14:paraId="6B29C384" w14:textId="77777777" w:rsidR="00797F1A" w:rsidRPr="00797F1A" w:rsidRDefault="00797F1A" w:rsidP="00F40F73">
            <w:pPr>
              <w:spacing w:line="480" w:lineRule="auto"/>
              <w:jc w:val="center"/>
              <w:rPr>
                <w:rFonts w:ascii="Calibri" w:hAnsi="Calibri" w:cs="Calibri"/>
                <w:b/>
              </w:rPr>
            </w:pPr>
          </w:p>
        </w:tc>
        <w:tc>
          <w:tcPr>
            <w:tcW w:w="1681" w:type="dxa"/>
            <w:vAlign w:val="center"/>
          </w:tcPr>
          <w:p w14:paraId="3C3E7E90" w14:textId="77777777" w:rsidR="00797F1A" w:rsidRPr="00797F1A" w:rsidRDefault="00797F1A" w:rsidP="00F40F73">
            <w:pPr>
              <w:spacing w:line="480" w:lineRule="auto"/>
              <w:jc w:val="center"/>
              <w:rPr>
                <w:rFonts w:ascii="Calibri" w:hAnsi="Calibri" w:cs="Calibri"/>
                <w:b/>
              </w:rPr>
            </w:pPr>
          </w:p>
        </w:tc>
        <w:tc>
          <w:tcPr>
            <w:tcW w:w="1496" w:type="dxa"/>
            <w:vAlign w:val="center"/>
          </w:tcPr>
          <w:p w14:paraId="448A2B76" w14:textId="77777777" w:rsidR="00797F1A" w:rsidRPr="00797F1A" w:rsidRDefault="00797F1A" w:rsidP="00F40F73">
            <w:pPr>
              <w:jc w:val="center"/>
              <w:rPr>
                <w:rFonts w:ascii="Calibri" w:hAnsi="Calibri" w:cs="Calibri"/>
                <w:b/>
              </w:rPr>
            </w:pPr>
            <w:r w:rsidRPr="00797F1A">
              <w:rPr>
                <w:rFonts w:ascii="Calibri" w:hAnsi="Calibri" w:cs="Calibri"/>
                <w:b/>
              </w:rPr>
              <w:t>YES / NO</w:t>
            </w:r>
          </w:p>
        </w:tc>
        <w:tc>
          <w:tcPr>
            <w:tcW w:w="1319" w:type="dxa"/>
            <w:vAlign w:val="center"/>
          </w:tcPr>
          <w:p w14:paraId="03B21CD8" w14:textId="77777777" w:rsidR="00797F1A" w:rsidRPr="00797F1A" w:rsidRDefault="00797F1A" w:rsidP="00F40F73">
            <w:pPr>
              <w:jc w:val="center"/>
              <w:rPr>
                <w:rFonts w:ascii="Calibri" w:hAnsi="Calibri" w:cs="Calibri"/>
                <w:b/>
              </w:rPr>
            </w:pPr>
            <w:r w:rsidRPr="00797F1A">
              <w:rPr>
                <w:rFonts w:ascii="Calibri" w:hAnsi="Calibri" w:cs="Calibri"/>
                <w:b/>
              </w:rPr>
              <w:t>YES / NO</w:t>
            </w:r>
          </w:p>
        </w:tc>
        <w:tc>
          <w:tcPr>
            <w:tcW w:w="2083" w:type="dxa"/>
            <w:vAlign w:val="center"/>
          </w:tcPr>
          <w:p w14:paraId="63094F2D" w14:textId="77777777" w:rsidR="00797F1A" w:rsidRPr="00797F1A" w:rsidRDefault="00797F1A" w:rsidP="00F40F73">
            <w:pPr>
              <w:spacing w:line="480" w:lineRule="auto"/>
              <w:jc w:val="center"/>
              <w:rPr>
                <w:rFonts w:ascii="Calibri" w:hAnsi="Calibri" w:cs="Calibri"/>
                <w:b/>
              </w:rPr>
            </w:pPr>
          </w:p>
        </w:tc>
        <w:tc>
          <w:tcPr>
            <w:tcW w:w="1842" w:type="dxa"/>
            <w:vAlign w:val="center"/>
          </w:tcPr>
          <w:p w14:paraId="772F60D7" w14:textId="77777777" w:rsidR="00797F1A" w:rsidRPr="00797F1A" w:rsidRDefault="00797F1A" w:rsidP="00F40F73">
            <w:pPr>
              <w:spacing w:line="480" w:lineRule="auto"/>
              <w:jc w:val="center"/>
              <w:rPr>
                <w:rFonts w:ascii="Calibri" w:hAnsi="Calibri" w:cs="Calibri"/>
                <w:b/>
              </w:rPr>
            </w:pPr>
          </w:p>
        </w:tc>
        <w:tc>
          <w:tcPr>
            <w:tcW w:w="1643" w:type="dxa"/>
            <w:vAlign w:val="center"/>
          </w:tcPr>
          <w:p w14:paraId="6FA2FCBB" w14:textId="77777777" w:rsidR="00797F1A" w:rsidRPr="00797F1A" w:rsidRDefault="00797F1A" w:rsidP="00F40F73">
            <w:pPr>
              <w:spacing w:line="480" w:lineRule="auto"/>
              <w:jc w:val="center"/>
              <w:rPr>
                <w:rFonts w:ascii="Calibri" w:hAnsi="Calibri" w:cs="Calibri"/>
                <w:b/>
              </w:rPr>
            </w:pPr>
          </w:p>
        </w:tc>
        <w:tc>
          <w:tcPr>
            <w:tcW w:w="3330" w:type="dxa"/>
            <w:vAlign w:val="center"/>
          </w:tcPr>
          <w:p w14:paraId="5AC69009" w14:textId="77777777" w:rsidR="00797F1A" w:rsidRPr="00797F1A" w:rsidRDefault="00797F1A" w:rsidP="00F40F73">
            <w:pPr>
              <w:spacing w:line="480" w:lineRule="auto"/>
              <w:jc w:val="center"/>
              <w:rPr>
                <w:rFonts w:ascii="Calibri" w:hAnsi="Calibri" w:cs="Calibri"/>
                <w:b/>
              </w:rPr>
            </w:pPr>
          </w:p>
        </w:tc>
      </w:tr>
      <w:tr w:rsidR="00797F1A" w:rsidRPr="00797F1A" w14:paraId="3C44A0C8" w14:textId="77777777" w:rsidTr="00F40F73">
        <w:trPr>
          <w:jc w:val="center"/>
        </w:trPr>
        <w:tc>
          <w:tcPr>
            <w:tcW w:w="2122" w:type="dxa"/>
            <w:vAlign w:val="center"/>
          </w:tcPr>
          <w:p w14:paraId="5D0D6C49" w14:textId="77777777" w:rsidR="00797F1A" w:rsidRPr="00797F1A" w:rsidRDefault="00797F1A" w:rsidP="00F40F73">
            <w:pPr>
              <w:spacing w:line="480" w:lineRule="auto"/>
              <w:jc w:val="center"/>
              <w:rPr>
                <w:rFonts w:ascii="Calibri" w:hAnsi="Calibri" w:cs="Calibri"/>
                <w:b/>
              </w:rPr>
            </w:pPr>
          </w:p>
        </w:tc>
        <w:tc>
          <w:tcPr>
            <w:tcW w:w="1681" w:type="dxa"/>
            <w:vAlign w:val="center"/>
          </w:tcPr>
          <w:p w14:paraId="6700127F" w14:textId="77777777" w:rsidR="00797F1A" w:rsidRPr="00797F1A" w:rsidRDefault="00797F1A" w:rsidP="00F40F73">
            <w:pPr>
              <w:spacing w:line="480" w:lineRule="auto"/>
              <w:jc w:val="center"/>
              <w:rPr>
                <w:rFonts w:ascii="Calibri" w:hAnsi="Calibri" w:cs="Calibri"/>
                <w:b/>
              </w:rPr>
            </w:pPr>
          </w:p>
        </w:tc>
        <w:tc>
          <w:tcPr>
            <w:tcW w:w="1496" w:type="dxa"/>
            <w:vAlign w:val="center"/>
          </w:tcPr>
          <w:p w14:paraId="08D27426" w14:textId="77777777" w:rsidR="00797F1A" w:rsidRPr="00797F1A" w:rsidRDefault="00797F1A" w:rsidP="00F40F73">
            <w:pPr>
              <w:jc w:val="center"/>
              <w:rPr>
                <w:rFonts w:ascii="Calibri" w:hAnsi="Calibri" w:cs="Calibri"/>
                <w:b/>
              </w:rPr>
            </w:pPr>
            <w:r w:rsidRPr="00797F1A">
              <w:rPr>
                <w:rFonts w:ascii="Calibri" w:hAnsi="Calibri" w:cs="Calibri"/>
                <w:b/>
              </w:rPr>
              <w:t>YES / NO</w:t>
            </w:r>
          </w:p>
        </w:tc>
        <w:tc>
          <w:tcPr>
            <w:tcW w:w="1319" w:type="dxa"/>
            <w:vAlign w:val="center"/>
          </w:tcPr>
          <w:p w14:paraId="0CBE7966" w14:textId="77777777" w:rsidR="00797F1A" w:rsidRPr="00797F1A" w:rsidRDefault="00797F1A" w:rsidP="00F40F73">
            <w:pPr>
              <w:jc w:val="center"/>
              <w:rPr>
                <w:rFonts w:ascii="Calibri" w:hAnsi="Calibri" w:cs="Calibri"/>
                <w:b/>
              </w:rPr>
            </w:pPr>
            <w:r w:rsidRPr="00797F1A">
              <w:rPr>
                <w:rFonts w:ascii="Calibri" w:hAnsi="Calibri" w:cs="Calibri"/>
                <w:b/>
              </w:rPr>
              <w:t>YES / NO</w:t>
            </w:r>
          </w:p>
        </w:tc>
        <w:tc>
          <w:tcPr>
            <w:tcW w:w="2083" w:type="dxa"/>
            <w:vAlign w:val="center"/>
          </w:tcPr>
          <w:p w14:paraId="0243FC40" w14:textId="77777777" w:rsidR="00797F1A" w:rsidRPr="00797F1A" w:rsidRDefault="00797F1A" w:rsidP="00F40F73">
            <w:pPr>
              <w:spacing w:line="480" w:lineRule="auto"/>
              <w:jc w:val="center"/>
              <w:rPr>
                <w:rFonts w:ascii="Calibri" w:hAnsi="Calibri" w:cs="Calibri"/>
                <w:b/>
              </w:rPr>
            </w:pPr>
          </w:p>
        </w:tc>
        <w:tc>
          <w:tcPr>
            <w:tcW w:w="1842" w:type="dxa"/>
            <w:vAlign w:val="center"/>
          </w:tcPr>
          <w:p w14:paraId="0530CD97" w14:textId="77777777" w:rsidR="00797F1A" w:rsidRPr="00797F1A" w:rsidRDefault="00797F1A" w:rsidP="00F40F73">
            <w:pPr>
              <w:spacing w:line="480" w:lineRule="auto"/>
              <w:jc w:val="center"/>
              <w:rPr>
                <w:rFonts w:ascii="Calibri" w:hAnsi="Calibri" w:cs="Calibri"/>
                <w:b/>
              </w:rPr>
            </w:pPr>
          </w:p>
        </w:tc>
        <w:tc>
          <w:tcPr>
            <w:tcW w:w="1643" w:type="dxa"/>
            <w:vAlign w:val="center"/>
          </w:tcPr>
          <w:p w14:paraId="3C4BBF06" w14:textId="77777777" w:rsidR="00797F1A" w:rsidRPr="00797F1A" w:rsidRDefault="00797F1A" w:rsidP="00F40F73">
            <w:pPr>
              <w:spacing w:line="480" w:lineRule="auto"/>
              <w:jc w:val="center"/>
              <w:rPr>
                <w:rFonts w:ascii="Calibri" w:hAnsi="Calibri" w:cs="Calibri"/>
                <w:b/>
              </w:rPr>
            </w:pPr>
          </w:p>
        </w:tc>
        <w:tc>
          <w:tcPr>
            <w:tcW w:w="3330" w:type="dxa"/>
            <w:vAlign w:val="center"/>
          </w:tcPr>
          <w:p w14:paraId="40EC173F" w14:textId="77777777" w:rsidR="00797F1A" w:rsidRPr="00797F1A" w:rsidRDefault="00797F1A" w:rsidP="00F40F73">
            <w:pPr>
              <w:spacing w:line="480" w:lineRule="auto"/>
              <w:jc w:val="center"/>
              <w:rPr>
                <w:rFonts w:ascii="Calibri" w:hAnsi="Calibri" w:cs="Calibri"/>
                <w:b/>
              </w:rPr>
            </w:pPr>
          </w:p>
        </w:tc>
      </w:tr>
      <w:tr w:rsidR="00797F1A" w:rsidRPr="00797F1A" w14:paraId="73E2B8DC" w14:textId="77777777" w:rsidTr="00F40F73">
        <w:trPr>
          <w:jc w:val="center"/>
        </w:trPr>
        <w:tc>
          <w:tcPr>
            <w:tcW w:w="2122" w:type="dxa"/>
            <w:vAlign w:val="center"/>
          </w:tcPr>
          <w:p w14:paraId="2FD8EAC7" w14:textId="77777777" w:rsidR="00797F1A" w:rsidRPr="00797F1A" w:rsidRDefault="00797F1A" w:rsidP="00F40F73">
            <w:pPr>
              <w:spacing w:line="480" w:lineRule="auto"/>
              <w:jc w:val="center"/>
              <w:rPr>
                <w:rFonts w:ascii="Calibri" w:hAnsi="Calibri" w:cs="Calibri"/>
                <w:b/>
              </w:rPr>
            </w:pPr>
          </w:p>
        </w:tc>
        <w:tc>
          <w:tcPr>
            <w:tcW w:w="1681" w:type="dxa"/>
            <w:vAlign w:val="center"/>
          </w:tcPr>
          <w:p w14:paraId="2FB3B121" w14:textId="77777777" w:rsidR="00797F1A" w:rsidRPr="00797F1A" w:rsidRDefault="00797F1A" w:rsidP="00F40F73">
            <w:pPr>
              <w:spacing w:line="480" w:lineRule="auto"/>
              <w:jc w:val="center"/>
              <w:rPr>
                <w:rFonts w:ascii="Calibri" w:hAnsi="Calibri" w:cs="Calibri"/>
                <w:b/>
              </w:rPr>
            </w:pPr>
          </w:p>
        </w:tc>
        <w:tc>
          <w:tcPr>
            <w:tcW w:w="1496" w:type="dxa"/>
            <w:vAlign w:val="center"/>
          </w:tcPr>
          <w:p w14:paraId="1B9F1ADA" w14:textId="77777777" w:rsidR="00797F1A" w:rsidRPr="00797F1A" w:rsidRDefault="00797F1A" w:rsidP="00F40F73">
            <w:pPr>
              <w:jc w:val="center"/>
              <w:rPr>
                <w:rFonts w:ascii="Calibri" w:hAnsi="Calibri" w:cs="Calibri"/>
                <w:b/>
              </w:rPr>
            </w:pPr>
            <w:r w:rsidRPr="00797F1A">
              <w:rPr>
                <w:rFonts w:ascii="Calibri" w:hAnsi="Calibri" w:cs="Calibri"/>
                <w:b/>
              </w:rPr>
              <w:t>YES / NO</w:t>
            </w:r>
          </w:p>
        </w:tc>
        <w:tc>
          <w:tcPr>
            <w:tcW w:w="1319" w:type="dxa"/>
            <w:vAlign w:val="center"/>
          </w:tcPr>
          <w:p w14:paraId="41D5EB32" w14:textId="77777777" w:rsidR="00797F1A" w:rsidRPr="00797F1A" w:rsidRDefault="00797F1A" w:rsidP="00F40F73">
            <w:pPr>
              <w:jc w:val="center"/>
              <w:rPr>
                <w:rFonts w:ascii="Calibri" w:hAnsi="Calibri" w:cs="Calibri"/>
                <w:b/>
              </w:rPr>
            </w:pPr>
            <w:r w:rsidRPr="00797F1A">
              <w:rPr>
                <w:rFonts w:ascii="Calibri" w:hAnsi="Calibri" w:cs="Calibri"/>
                <w:b/>
              </w:rPr>
              <w:t>YES / NO</w:t>
            </w:r>
          </w:p>
        </w:tc>
        <w:tc>
          <w:tcPr>
            <w:tcW w:w="2083" w:type="dxa"/>
            <w:vAlign w:val="center"/>
          </w:tcPr>
          <w:p w14:paraId="46ACBA60" w14:textId="77777777" w:rsidR="00797F1A" w:rsidRPr="00797F1A" w:rsidRDefault="00797F1A" w:rsidP="00F40F73">
            <w:pPr>
              <w:spacing w:line="480" w:lineRule="auto"/>
              <w:jc w:val="center"/>
              <w:rPr>
                <w:rFonts w:ascii="Calibri" w:hAnsi="Calibri" w:cs="Calibri"/>
                <w:b/>
              </w:rPr>
            </w:pPr>
          </w:p>
        </w:tc>
        <w:tc>
          <w:tcPr>
            <w:tcW w:w="1842" w:type="dxa"/>
            <w:vAlign w:val="center"/>
          </w:tcPr>
          <w:p w14:paraId="6B76CD37" w14:textId="77777777" w:rsidR="00797F1A" w:rsidRPr="00797F1A" w:rsidRDefault="00797F1A" w:rsidP="00F40F73">
            <w:pPr>
              <w:spacing w:line="480" w:lineRule="auto"/>
              <w:jc w:val="center"/>
              <w:rPr>
                <w:rFonts w:ascii="Calibri" w:hAnsi="Calibri" w:cs="Calibri"/>
                <w:b/>
              </w:rPr>
            </w:pPr>
          </w:p>
        </w:tc>
        <w:tc>
          <w:tcPr>
            <w:tcW w:w="1643" w:type="dxa"/>
            <w:vAlign w:val="center"/>
          </w:tcPr>
          <w:p w14:paraId="47AB96BD" w14:textId="77777777" w:rsidR="00797F1A" w:rsidRPr="00797F1A" w:rsidRDefault="00797F1A" w:rsidP="00F40F73">
            <w:pPr>
              <w:spacing w:line="480" w:lineRule="auto"/>
              <w:jc w:val="center"/>
              <w:rPr>
                <w:rFonts w:ascii="Calibri" w:hAnsi="Calibri" w:cs="Calibri"/>
                <w:b/>
              </w:rPr>
            </w:pPr>
          </w:p>
        </w:tc>
        <w:tc>
          <w:tcPr>
            <w:tcW w:w="3330" w:type="dxa"/>
            <w:vAlign w:val="center"/>
          </w:tcPr>
          <w:p w14:paraId="1CC2AFE6" w14:textId="77777777" w:rsidR="00797F1A" w:rsidRPr="00797F1A" w:rsidRDefault="00797F1A" w:rsidP="00F40F73">
            <w:pPr>
              <w:spacing w:line="480" w:lineRule="auto"/>
              <w:jc w:val="center"/>
              <w:rPr>
                <w:rFonts w:ascii="Calibri" w:hAnsi="Calibri" w:cs="Calibri"/>
                <w:b/>
              </w:rPr>
            </w:pPr>
          </w:p>
        </w:tc>
      </w:tr>
      <w:tr w:rsidR="00797F1A" w:rsidRPr="00797F1A" w14:paraId="7DD36EB3" w14:textId="77777777" w:rsidTr="00F40F73">
        <w:trPr>
          <w:jc w:val="center"/>
        </w:trPr>
        <w:tc>
          <w:tcPr>
            <w:tcW w:w="2122" w:type="dxa"/>
            <w:vAlign w:val="center"/>
          </w:tcPr>
          <w:p w14:paraId="5BDAB380" w14:textId="77777777" w:rsidR="00797F1A" w:rsidRPr="00797F1A" w:rsidRDefault="00797F1A" w:rsidP="00F40F73">
            <w:pPr>
              <w:spacing w:line="480" w:lineRule="auto"/>
              <w:jc w:val="center"/>
              <w:rPr>
                <w:rFonts w:ascii="Calibri" w:hAnsi="Calibri" w:cs="Calibri"/>
                <w:b/>
              </w:rPr>
            </w:pPr>
          </w:p>
        </w:tc>
        <w:tc>
          <w:tcPr>
            <w:tcW w:w="1681" w:type="dxa"/>
            <w:vAlign w:val="center"/>
          </w:tcPr>
          <w:p w14:paraId="70251EC6" w14:textId="77777777" w:rsidR="00797F1A" w:rsidRPr="00797F1A" w:rsidRDefault="00797F1A" w:rsidP="00F40F73">
            <w:pPr>
              <w:spacing w:line="480" w:lineRule="auto"/>
              <w:jc w:val="center"/>
              <w:rPr>
                <w:rFonts w:ascii="Calibri" w:hAnsi="Calibri" w:cs="Calibri"/>
                <w:b/>
              </w:rPr>
            </w:pPr>
          </w:p>
        </w:tc>
        <w:tc>
          <w:tcPr>
            <w:tcW w:w="1496" w:type="dxa"/>
            <w:vAlign w:val="center"/>
          </w:tcPr>
          <w:p w14:paraId="5B1A73A3" w14:textId="77777777" w:rsidR="00797F1A" w:rsidRPr="00797F1A" w:rsidRDefault="00797F1A" w:rsidP="00F40F73">
            <w:pPr>
              <w:jc w:val="center"/>
              <w:rPr>
                <w:rFonts w:ascii="Calibri" w:hAnsi="Calibri" w:cs="Calibri"/>
                <w:b/>
              </w:rPr>
            </w:pPr>
            <w:r w:rsidRPr="00797F1A">
              <w:rPr>
                <w:rFonts w:ascii="Calibri" w:hAnsi="Calibri" w:cs="Calibri"/>
                <w:b/>
              </w:rPr>
              <w:t>YES / NO</w:t>
            </w:r>
          </w:p>
        </w:tc>
        <w:tc>
          <w:tcPr>
            <w:tcW w:w="1319" w:type="dxa"/>
            <w:vAlign w:val="center"/>
          </w:tcPr>
          <w:p w14:paraId="20D308A9" w14:textId="77777777" w:rsidR="00797F1A" w:rsidRPr="00797F1A" w:rsidRDefault="00797F1A" w:rsidP="00F40F73">
            <w:pPr>
              <w:jc w:val="center"/>
              <w:rPr>
                <w:rFonts w:ascii="Calibri" w:hAnsi="Calibri" w:cs="Calibri"/>
                <w:b/>
              </w:rPr>
            </w:pPr>
            <w:r w:rsidRPr="00797F1A">
              <w:rPr>
                <w:rFonts w:ascii="Calibri" w:hAnsi="Calibri" w:cs="Calibri"/>
                <w:b/>
              </w:rPr>
              <w:t>YES / NO</w:t>
            </w:r>
          </w:p>
        </w:tc>
        <w:tc>
          <w:tcPr>
            <w:tcW w:w="2083" w:type="dxa"/>
            <w:vAlign w:val="center"/>
          </w:tcPr>
          <w:p w14:paraId="5B000A11" w14:textId="77777777" w:rsidR="00797F1A" w:rsidRPr="00797F1A" w:rsidRDefault="00797F1A" w:rsidP="00F40F73">
            <w:pPr>
              <w:spacing w:line="480" w:lineRule="auto"/>
              <w:jc w:val="center"/>
              <w:rPr>
                <w:rFonts w:ascii="Calibri" w:hAnsi="Calibri" w:cs="Calibri"/>
                <w:b/>
              </w:rPr>
            </w:pPr>
          </w:p>
        </w:tc>
        <w:tc>
          <w:tcPr>
            <w:tcW w:w="1842" w:type="dxa"/>
            <w:vAlign w:val="center"/>
          </w:tcPr>
          <w:p w14:paraId="2B8F23BD" w14:textId="77777777" w:rsidR="00797F1A" w:rsidRPr="00797F1A" w:rsidRDefault="00797F1A" w:rsidP="00F40F73">
            <w:pPr>
              <w:spacing w:line="480" w:lineRule="auto"/>
              <w:jc w:val="center"/>
              <w:rPr>
                <w:rFonts w:ascii="Calibri" w:hAnsi="Calibri" w:cs="Calibri"/>
                <w:b/>
              </w:rPr>
            </w:pPr>
          </w:p>
        </w:tc>
        <w:tc>
          <w:tcPr>
            <w:tcW w:w="1643" w:type="dxa"/>
            <w:vAlign w:val="center"/>
          </w:tcPr>
          <w:p w14:paraId="2D5AE347" w14:textId="77777777" w:rsidR="00797F1A" w:rsidRPr="00797F1A" w:rsidRDefault="00797F1A" w:rsidP="00F40F73">
            <w:pPr>
              <w:spacing w:line="480" w:lineRule="auto"/>
              <w:jc w:val="center"/>
              <w:rPr>
                <w:rFonts w:ascii="Calibri" w:hAnsi="Calibri" w:cs="Calibri"/>
                <w:b/>
              </w:rPr>
            </w:pPr>
          </w:p>
        </w:tc>
        <w:tc>
          <w:tcPr>
            <w:tcW w:w="3330" w:type="dxa"/>
            <w:vAlign w:val="center"/>
          </w:tcPr>
          <w:p w14:paraId="12CDD790" w14:textId="77777777" w:rsidR="00797F1A" w:rsidRPr="00797F1A" w:rsidRDefault="00797F1A" w:rsidP="00F40F73">
            <w:pPr>
              <w:spacing w:line="480" w:lineRule="auto"/>
              <w:jc w:val="center"/>
              <w:rPr>
                <w:rFonts w:ascii="Calibri" w:hAnsi="Calibri" w:cs="Calibri"/>
                <w:b/>
              </w:rPr>
            </w:pPr>
          </w:p>
        </w:tc>
      </w:tr>
      <w:tr w:rsidR="00797F1A" w:rsidRPr="00797F1A" w14:paraId="0379D9E9" w14:textId="77777777" w:rsidTr="00F40F73">
        <w:trPr>
          <w:jc w:val="center"/>
        </w:trPr>
        <w:tc>
          <w:tcPr>
            <w:tcW w:w="2122" w:type="dxa"/>
            <w:vAlign w:val="center"/>
          </w:tcPr>
          <w:p w14:paraId="334ABC7E" w14:textId="77777777" w:rsidR="00797F1A" w:rsidRPr="00797F1A" w:rsidRDefault="00797F1A" w:rsidP="00F40F73">
            <w:pPr>
              <w:spacing w:line="480" w:lineRule="auto"/>
              <w:jc w:val="center"/>
              <w:rPr>
                <w:rFonts w:ascii="Calibri" w:hAnsi="Calibri" w:cs="Calibri"/>
                <w:b/>
              </w:rPr>
            </w:pPr>
          </w:p>
        </w:tc>
        <w:tc>
          <w:tcPr>
            <w:tcW w:w="1681" w:type="dxa"/>
            <w:vAlign w:val="center"/>
          </w:tcPr>
          <w:p w14:paraId="552E042A" w14:textId="77777777" w:rsidR="00797F1A" w:rsidRPr="00797F1A" w:rsidRDefault="00797F1A" w:rsidP="00F40F73">
            <w:pPr>
              <w:spacing w:line="480" w:lineRule="auto"/>
              <w:jc w:val="center"/>
              <w:rPr>
                <w:rFonts w:ascii="Calibri" w:hAnsi="Calibri" w:cs="Calibri"/>
                <w:b/>
              </w:rPr>
            </w:pPr>
          </w:p>
        </w:tc>
        <w:tc>
          <w:tcPr>
            <w:tcW w:w="1496" w:type="dxa"/>
            <w:vAlign w:val="center"/>
          </w:tcPr>
          <w:p w14:paraId="6162A9A7" w14:textId="77777777" w:rsidR="00797F1A" w:rsidRPr="00797F1A" w:rsidRDefault="00797F1A" w:rsidP="00F40F73">
            <w:pPr>
              <w:jc w:val="center"/>
              <w:rPr>
                <w:rFonts w:ascii="Calibri" w:hAnsi="Calibri" w:cs="Calibri"/>
                <w:b/>
              </w:rPr>
            </w:pPr>
            <w:r w:rsidRPr="00797F1A">
              <w:rPr>
                <w:rFonts w:ascii="Calibri" w:hAnsi="Calibri" w:cs="Calibri"/>
                <w:b/>
              </w:rPr>
              <w:t>YES / NO</w:t>
            </w:r>
          </w:p>
        </w:tc>
        <w:tc>
          <w:tcPr>
            <w:tcW w:w="1319" w:type="dxa"/>
            <w:vAlign w:val="center"/>
          </w:tcPr>
          <w:p w14:paraId="2113692D" w14:textId="77777777" w:rsidR="00797F1A" w:rsidRPr="00797F1A" w:rsidRDefault="00797F1A" w:rsidP="00F40F73">
            <w:pPr>
              <w:jc w:val="center"/>
              <w:rPr>
                <w:rFonts w:ascii="Calibri" w:hAnsi="Calibri" w:cs="Calibri"/>
                <w:b/>
              </w:rPr>
            </w:pPr>
            <w:r w:rsidRPr="00797F1A">
              <w:rPr>
                <w:rFonts w:ascii="Calibri" w:hAnsi="Calibri" w:cs="Calibri"/>
                <w:b/>
              </w:rPr>
              <w:t>YES / NO</w:t>
            </w:r>
          </w:p>
        </w:tc>
        <w:tc>
          <w:tcPr>
            <w:tcW w:w="2083" w:type="dxa"/>
            <w:vAlign w:val="center"/>
          </w:tcPr>
          <w:p w14:paraId="00B6A058" w14:textId="77777777" w:rsidR="00797F1A" w:rsidRPr="00797F1A" w:rsidRDefault="00797F1A" w:rsidP="00F40F73">
            <w:pPr>
              <w:spacing w:line="480" w:lineRule="auto"/>
              <w:jc w:val="center"/>
              <w:rPr>
                <w:rFonts w:ascii="Calibri" w:hAnsi="Calibri" w:cs="Calibri"/>
                <w:b/>
              </w:rPr>
            </w:pPr>
          </w:p>
        </w:tc>
        <w:tc>
          <w:tcPr>
            <w:tcW w:w="1842" w:type="dxa"/>
            <w:vAlign w:val="center"/>
          </w:tcPr>
          <w:p w14:paraId="7931FDE6" w14:textId="77777777" w:rsidR="00797F1A" w:rsidRPr="00797F1A" w:rsidRDefault="00797F1A" w:rsidP="00F40F73">
            <w:pPr>
              <w:spacing w:line="480" w:lineRule="auto"/>
              <w:jc w:val="center"/>
              <w:rPr>
                <w:rFonts w:ascii="Calibri" w:hAnsi="Calibri" w:cs="Calibri"/>
                <w:b/>
              </w:rPr>
            </w:pPr>
          </w:p>
        </w:tc>
        <w:tc>
          <w:tcPr>
            <w:tcW w:w="1643" w:type="dxa"/>
            <w:vAlign w:val="center"/>
          </w:tcPr>
          <w:p w14:paraId="0DE647A9" w14:textId="77777777" w:rsidR="00797F1A" w:rsidRPr="00797F1A" w:rsidRDefault="00797F1A" w:rsidP="00F40F73">
            <w:pPr>
              <w:spacing w:line="480" w:lineRule="auto"/>
              <w:jc w:val="center"/>
              <w:rPr>
                <w:rFonts w:ascii="Calibri" w:hAnsi="Calibri" w:cs="Calibri"/>
                <w:b/>
              </w:rPr>
            </w:pPr>
          </w:p>
        </w:tc>
        <w:tc>
          <w:tcPr>
            <w:tcW w:w="3330" w:type="dxa"/>
            <w:vAlign w:val="center"/>
          </w:tcPr>
          <w:p w14:paraId="5657DB03" w14:textId="77777777" w:rsidR="00797F1A" w:rsidRPr="00797F1A" w:rsidRDefault="00797F1A" w:rsidP="00F40F73">
            <w:pPr>
              <w:spacing w:line="480" w:lineRule="auto"/>
              <w:jc w:val="center"/>
              <w:rPr>
                <w:rFonts w:ascii="Calibri" w:hAnsi="Calibri" w:cs="Calibri"/>
                <w:b/>
              </w:rPr>
            </w:pPr>
          </w:p>
        </w:tc>
      </w:tr>
    </w:tbl>
    <w:p w14:paraId="74A96E9F" w14:textId="77777777" w:rsidR="00797F1A" w:rsidRPr="00797F1A" w:rsidRDefault="00797F1A" w:rsidP="00797F1A">
      <w:pPr>
        <w:rPr>
          <w:rFonts w:ascii="Calibri" w:hAnsi="Calibri" w:cs="Calibri"/>
          <w:b/>
          <w:sz w:val="10"/>
          <w:szCs w:val="10"/>
        </w:rPr>
      </w:pPr>
    </w:p>
    <w:p w14:paraId="2305C5B2" w14:textId="77777777" w:rsidR="00797F1A" w:rsidRPr="00797F1A" w:rsidRDefault="00797F1A" w:rsidP="00797F1A">
      <w:pPr>
        <w:tabs>
          <w:tab w:val="left" w:pos="1134"/>
        </w:tabs>
        <w:jc w:val="center"/>
        <w:rPr>
          <w:rFonts w:ascii="Calibri" w:hAnsi="Calibri" w:cs="Calibri"/>
          <w:bCs/>
          <w:i/>
          <w:iCs/>
          <w:sz w:val="20"/>
          <w:szCs w:val="20"/>
        </w:rPr>
      </w:pPr>
      <w:r w:rsidRPr="00797F1A">
        <w:rPr>
          <w:rFonts w:ascii="Calibri" w:hAnsi="Calibri" w:cs="Calibri"/>
          <w:b/>
          <w:i/>
          <w:iCs/>
          <w:sz w:val="20"/>
          <w:szCs w:val="20"/>
        </w:rPr>
        <w:t xml:space="preserve">Entries to: </w:t>
      </w:r>
      <w:r w:rsidRPr="00797F1A">
        <w:rPr>
          <w:rFonts w:ascii="Calibri" w:hAnsi="Calibri" w:cs="Calibri"/>
          <w:bCs/>
          <w:i/>
          <w:iCs/>
          <w:sz w:val="20"/>
          <w:szCs w:val="20"/>
        </w:rPr>
        <w:t xml:space="preserve">LAWRIE &amp; SYMINGTON LIMITED, LANARK AGRICULTURAL CENTRE, HYNDFORD ROAD, LANARK, ML11 9AX or email to: </w:t>
      </w:r>
      <w:hyperlink r:id="rId13" w:history="1">
        <w:r w:rsidRPr="00797F1A">
          <w:rPr>
            <w:rStyle w:val="Hyperlink"/>
            <w:rFonts w:ascii="Calibri" w:hAnsi="Calibri" w:cs="Calibri"/>
            <w:bCs/>
            <w:i/>
            <w:iCs/>
            <w:color w:val="auto"/>
            <w:sz w:val="20"/>
            <w:szCs w:val="20"/>
            <w:u w:val="none"/>
          </w:rPr>
          <w:t>jenna@lawrieandsymington.com</w:t>
        </w:r>
      </w:hyperlink>
      <w:r w:rsidRPr="00797F1A">
        <w:rPr>
          <w:rFonts w:ascii="Calibri" w:hAnsi="Calibri" w:cs="Calibri"/>
          <w:bCs/>
          <w:i/>
          <w:iCs/>
          <w:sz w:val="20"/>
          <w:szCs w:val="20"/>
        </w:rPr>
        <w:t xml:space="preserve"> or Whatsapp to: 07799 845923</w:t>
      </w:r>
    </w:p>
    <w:p w14:paraId="2F7E01ED" w14:textId="77777777" w:rsidR="00797F1A" w:rsidRPr="00797F1A" w:rsidRDefault="00797F1A" w:rsidP="00797F1A">
      <w:pPr>
        <w:tabs>
          <w:tab w:val="left" w:pos="1134"/>
        </w:tabs>
        <w:jc w:val="center"/>
        <w:rPr>
          <w:rFonts w:ascii="Calibri" w:hAnsi="Calibri" w:cs="Calibri"/>
          <w:bCs/>
          <w:i/>
          <w:iCs/>
          <w:sz w:val="10"/>
          <w:szCs w:val="10"/>
        </w:rPr>
      </w:pPr>
    </w:p>
    <w:tbl>
      <w:tblPr>
        <w:tblStyle w:val="TableGrid"/>
        <w:tblW w:w="15596" w:type="dxa"/>
        <w:jc w:val="center"/>
        <w:tblLook w:val="04A0" w:firstRow="1" w:lastRow="0" w:firstColumn="1" w:lastColumn="0" w:noHBand="0" w:noVBand="1"/>
      </w:tblPr>
      <w:tblGrid>
        <w:gridCol w:w="3114"/>
        <w:gridCol w:w="5245"/>
        <w:gridCol w:w="4110"/>
        <w:gridCol w:w="3127"/>
      </w:tblGrid>
      <w:tr w:rsidR="00797F1A" w:rsidRPr="00797F1A" w14:paraId="7B793EB8" w14:textId="77777777" w:rsidTr="00F40F73">
        <w:trPr>
          <w:jc w:val="center"/>
        </w:trPr>
        <w:tc>
          <w:tcPr>
            <w:tcW w:w="3114" w:type="dxa"/>
            <w:vAlign w:val="center"/>
          </w:tcPr>
          <w:p w14:paraId="101CA6C9" w14:textId="77777777" w:rsidR="00797F1A" w:rsidRPr="00797F1A" w:rsidRDefault="00797F1A" w:rsidP="00F40F73">
            <w:pPr>
              <w:spacing w:line="360" w:lineRule="auto"/>
              <w:rPr>
                <w:rFonts w:ascii="Calibri" w:hAnsi="Calibri" w:cs="Calibri"/>
                <w:b/>
                <w:sz w:val="22"/>
                <w:szCs w:val="22"/>
              </w:rPr>
            </w:pPr>
            <w:r w:rsidRPr="00797F1A">
              <w:rPr>
                <w:rFonts w:ascii="Calibri" w:hAnsi="Calibri" w:cs="Calibri"/>
                <w:b/>
                <w:sz w:val="22"/>
                <w:szCs w:val="22"/>
              </w:rPr>
              <w:t>Full Trading Name:</w:t>
            </w:r>
          </w:p>
        </w:tc>
        <w:tc>
          <w:tcPr>
            <w:tcW w:w="12482" w:type="dxa"/>
            <w:gridSpan w:val="3"/>
            <w:vAlign w:val="center"/>
          </w:tcPr>
          <w:p w14:paraId="36371DA6" w14:textId="77777777" w:rsidR="00797F1A" w:rsidRPr="00797F1A" w:rsidRDefault="00797F1A" w:rsidP="00F40F73">
            <w:pPr>
              <w:spacing w:line="360" w:lineRule="auto"/>
              <w:rPr>
                <w:rFonts w:ascii="Calibri" w:hAnsi="Calibri" w:cs="Calibri"/>
                <w:b/>
                <w:sz w:val="22"/>
                <w:szCs w:val="22"/>
              </w:rPr>
            </w:pPr>
          </w:p>
        </w:tc>
      </w:tr>
      <w:tr w:rsidR="00797F1A" w:rsidRPr="00797F1A" w14:paraId="4CEBD74E" w14:textId="77777777" w:rsidTr="00F40F73">
        <w:trPr>
          <w:jc w:val="center"/>
        </w:trPr>
        <w:tc>
          <w:tcPr>
            <w:tcW w:w="3114" w:type="dxa"/>
            <w:vAlign w:val="center"/>
          </w:tcPr>
          <w:p w14:paraId="75681BBE" w14:textId="77777777" w:rsidR="00797F1A" w:rsidRPr="00797F1A" w:rsidRDefault="00797F1A" w:rsidP="00F40F73">
            <w:pPr>
              <w:spacing w:line="360" w:lineRule="auto"/>
              <w:rPr>
                <w:rFonts w:ascii="Calibri" w:hAnsi="Calibri" w:cs="Calibri"/>
                <w:b/>
                <w:sz w:val="22"/>
                <w:szCs w:val="22"/>
              </w:rPr>
            </w:pPr>
            <w:r w:rsidRPr="00797F1A">
              <w:rPr>
                <w:rFonts w:ascii="Calibri" w:hAnsi="Calibri" w:cs="Calibri"/>
                <w:b/>
                <w:sz w:val="22"/>
                <w:szCs w:val="22"/>
              </w:rPr>
              <w:t>Address &amp; Postcode:</w:t>
            </w:r>
          </w:p>
        </w:tc>
        <w:tc>
          <w:tcPr>
            <w:tcW w:w="12482" w:type="dxa"/>
            <w:gridSpan w:val="3"/>
            <w:vAlign w:val="center"/>
          </w:tcPr>
          <w:p w14:paraId="35FD2E74" w14:textId="77777777" w:rsidR="00797F1A" w:rsidRPr="00797F1A" w:rsidRDefault="00797F1A" w:rsidP="00F40F73">
            <w:pPr>
              <w:spacing w:line="360" w:lineRule="auto"/>
              <w:rPr>
                <w:rFonts w:ascii="Calibri" w:hAnsi="Calibri" w:cs="Calibri"/>
                <w:b/>
                <w:sz w:val="22"/>
                <w:szCs w:val="22"/>
              </w:rPr>
            </w:pPr>
          </w:p>
        </w:tc>
      </w:tr>
      <w:tr w:rsidR="00797F1A" w:rsidRPr="00797F1A" w14:paraId="041598E0" w14:textId="77777777" w:rsidTr="00F40F73">
        <w:trPr>
          <w:jc w:val="center"/>
        </w:trPr>
        <w:tc>
          <w:tcPr>
            <w:tcW w:w="15596" w:type="dxa"/>
            <w:gridSpan w:val="4"/>
            <w:vAlign w:val="center"/>
          </w:tcPr>
          <w:p w14:paraId="0EAFA9E6" w14:textId="77777777" w:rsidR="00797F1A" w:rsidRPr="00797F1A" w:rsidRDefault="00797F1A" w:rsidP="00F40F73">
            <w:pPr>
              <w:spacing w:line="360" w:lineRule="auto"/>
              <w:rPr>
                <w:rFonts w:ascii="Calibri" w:hAnsi="Calibri" w:cs="Calibri"/>
                <w:b/>
                <w:sz w:val="22"/>
                <w:szCs w:val="22"/>
              </w:rPr>
            </w:pPr>
          </w:p>
        </w:tc>
      </w:tr>
      <w:tr w:rsidR="00797F1A" w:rsidRPr="00797F1A" w14:paraId="47AB035F" w14:textId="77777777" w:rsidTr="00F40F73">
        <w:trPr>
          <w:jc w:val="center"/>
        </w:trPr>
        <w:tc>
          <w:tcPr>
            <w:tcW w:w="3114" w:type="dxa"/>
            <w:vAlign w:val="center"/>
          </w:tcPr>
          <w:p w14:paraId="4B968551" w14:textId="77777777" w:rsidR="00797F1A" w:rsidRPr="00797F1A" w:rsidRDefault="00797F1A" w:rsidP="00F40F73">
            <w:pPr>
              <w:spacing w:line="360" w:lineRule="auto"/>
              <w:rPr>
                <w:rFonts w:ascii="Calibri" w:hAnsi="Calibri" w:cs="Calibri"/>
                <w:b/>
                <w:sz w:val="22"/>
                <w:szCs w:val="22"/>
              </w:rPr>
            </w:pPr>
            <w:r w:rsidRPr="00797F1A">
              <w:rPr>
                <w:rFonts w:ascii="Calibri" w:hAnsi="Calibri" w:cs="Calibri"/>
                <w:b/>
                <w:sz w:val="22"/>
                <w:szCs w:val="22"/>
              </w:rPr>
              <w:t>Contact Number:</w:t>
            </w:r>
          </w:p>
        </w:tc>
        <w:tc>
          <w:tcPr>
            <w:tcW w:w="5245" w:type="dxa"/>
            <w:vAlign w:val="center"/>
          </w:tcPr>
          <w:p w14:paraId="68855A40" w14:textId="77777777" w:rsidR="00797F1A" w:rsidRPr="00797F1A" w:rsidRDefault="00797F1A" w:rsidP="00F40F73">
            <w:pPr>
              <w:spacing w:line="360" w:lineRule="auto"/>
              <w:rPr>
                <w:rFonts w:ascii="Calibri" w:hAnsi="Calibri" w:cs="Calibri"/>
                <w:b/>
                <w:sz w:val="22"/>
                <w:szCs w:val="22"/>
              </w:rPr>
            </w:pPr>
          </w:p>
        </w:tc>
        <w:tc>
          <w:tcPr>
            <w:tcW w:w="4110" w:type="dxa"/>
            <w:vAlign w:val="center"/>
          </w:tcPr>
          <w:p w14:paraId="5EE443AE" w14:textId="77777777" w:rsidR="00797F1A" w:rsidRPr="00797F1A" w:rsidRDefault="00797F1A" w:rsidP="00F40F73">
            <w:pPr>
              <w:spacing w:line="360" w:lineRule="auto"/>
              <w:ind w:firstLine="37"/>
              <w:rPr>
                <w:rFonts w:ascii="Calibri" w:hAnsi="Calibri" w:cs="Calibri"/>
                <w:b/>
                <w:sz w:val="22"/>
                <w:szCs w:val="22"/>
              </w:rPr>
            </w:pPr>
            <w:r w:rsidRPr="00797F1A">
              <w:rPr>
                <w:rFonts w:ascii="Calibri" w:hAnsi="Calibri" w:cs="Calibri"/>
                <w:b/>
                <w:sz w:val="22"/>
                <w:szCs w:val="22"/>
              </w:rPr>
              <w:t>CPH &amp; UK Herd/Flock Number:</w:t>
            </w:r>
          </w:p>
        </w:tc>
        <w:tc>
          <w:tcPr>
            <w:tcW w:w="3127" w:type="dxa"/>
            <w:vAlign w:val="center"/>
          </w:tcPr>
          <w:p w14:paraId="760562C5" w14:textId="77777777" w:rsidR="00797F1A" w:rsidRPr="00797F1A" w:rsidRDefault="00797F1A" w:rsidP="00F40F73">
            <w:pPr>
              <w:spacing w:line="360" w:lineRule="auto"/>
              <w:rPr>
                <w:rFonts w:ascii="Calibri" w:hAnsi="Calibri" w:cs="Calibri"/>
                <w:b/>
                <w:sz w:val="22"/>
                <w:szCs w:val="22"/>
              </w:rPr>
            </w:pPr>
          </w:p>
        </w:tc>
      </w:tr>
      <w:tr w:rsidR="00797F1A" w:rsidRPr="00797F1A" w14:paraId="7AF9B804" w14:textId="77777777" w:rsidTr="00F40F73">
        <w:trPr>
          <w:jc w:val="center"/>
        </w:trPr>
        <w:tc>
          <w:tcPr>
            <w:tcW w:w="3114" w:type="dxa"/>
            <w:vAlign w:val="center"/>
          </w:tcPr>
          <w:p w14:paraId="06AD2B42" w14:textId="77777777" w:rsidR="00797F1A" w:rsidRPr="00797F1A" w:rsidRDefault="00797F1A" w:rsidP="00F40F73">
            <w:pPr>
              <w:spacing w:line="360" w:lineRule="auto"/>
              <w:rPr>
                <w:rFonts w:ascii="Calibri" w:hAnsi="Calibri" w:cs="Calibri"/>
                <w:b/>
                <w:sz w:val="22"/>
                <w:szCs w:val="22"/>
              </w:rPr>
            </w:pPr>
            <w:r w:rsidRPr="00797F1A">
              <w:rPr>
                <w:rFonts w:ascii="Calibri" w:hAnsi="Calibri" w:cs="Calibri"/>
                <w:b/>
                <w:sz w:val="22"/>
                <w:szCs w:val="22"/>
              </w:rPr>
              <w:t xml:space="preserve">Email: </w:t>
            </w:r>
            <w:r w:rsidRPr="00797F1A">
              <w:rPr>
                <w:rFonts w:ascii="Calibri" w:hAnsi="Calibri" w:cs="Calibri"/>
                <w:bCs/>
                <w:i/>
                <w:iCs/>
                <w:sz w:val="22"/>
                <w:szCs w:val="22"/>
              </w:rPr>
              <w:t>(Compulsory)</w:t>
            </w:r>
          </w:p>
        </w:tc>
        <w:tc>
          <w:tcPr>
            <w:tcW w:w="5245" w:type="dxa"/>
            <w:vAlign w:val="center"/>
          </w:tcPr>
          <w:p w14:paraId="3C612AFD" w14:textId="77777777" w:rsidR="00797F1A" w:rsidRPr="00797F1A" w:rsidRDefault="00797F1A" w:rsidP="00F40F73">
            <w:pPr>
              <w:spacing w:line="360" w:lineRule="auto"/>
              <w:rPr>
                <w:rFonts w:ascii="Calibri" w:hAnsi="Calibri" w:cs="Calibri"/>
                <w:b/>
                <w:sz w:val="22"/>
                <w:szCs w:val="22"/>
              </w:rPr>
            </w:pPr>
          </w:p>
        </w:tc>
        <w:tc>
          <w:tcPr>
            <w:tcW w:w="4110" w:type="dxa"/>
            <w:vAlign w:val="center"/>
          </w:tcPr>
          <w:p w14:paraId="76BB0599" w14:textId="77777777" w:rsidR="00797F1A" w:rsidRPr="00797F1A" w:rsidRDefault="00797F1A" w:rsidP="00F40F73">
            <w:pPr>
              <w:rPr>
                <w:rFonts w:ascii="Calibri" w:hAnsi="Calibri" w:cs="Calibri"/>
                <w:b/>
                <w:sz w:val="22"/>
                <w:szCs w:val="22"/>
              </w:rPr>
            </w:pPr>
            <w:r w:rsidRPr="00797F1A">
              <w:rPr>
                <w:rFonts w:ascii="Calibri" w:hAnsi="Calibri" w:cs="Calibri"/>
                <w:b/>
                <w:sz w:val="22"/>
                <w:szCs w:val="22"/>
              </w:rPr>
              <w:t>Veterinary Attestation Number (V.A.N.)</w:t>
            </w:r>
          </w:p>
          <w:p w14:paraId="7FD2A8AD" w14:textId="77777777" w:rsidR="00797F1A" w:rsidRPr="00797F1A" w:rsidRDefault="00797F1A" w:rsidP="00F40F73">
            <w:pPr>
              <w:rPr>
                <w:rFonts w:ascii="Calibri" w:hAnsi="Calibri" w:cs="Calibri"/>
                <w:b/>
                <w:i/>
                <w:iCs/>
                <w:sz w:val="22"/>
                <w:szCs w:val="22"/>
              </w:rPr>
            </w:pPr>
            <w:r w:rsidRPr="00797F1A">
              <w:rPr>
                <w:rFonts w:ascii="Calibri" w:hAnsi="Calibri" w:cs="Calibri"/>
                <w:b/>
                <w:i/>
                <w:iCs/>
                <w:sz w:val="22"/>
                <w:szCs w:val="22"/>
              </w:rPr>
              <w:t>(If applicable/valid for ONE year)</w:t>
            </w:r>
          </w:p>
        </w:tc>
        <w:tc>
          <w:tcPr>
            <w:tcW w:w="3127" w:type="dxa"/>
            <w:vAlign w:val="center"/>
          </w:tcPr>
          <w:p w14:paraId="4F9DFCD8" w14:textId="77777777" w:rsidR="00797F1A" w:rsidRPr="00797F1A" w:rsidRDefault="00797F1A" w:rsidP="00F40F73">
            <w:pPr>
              <w:spacing w:line="360" w:lineRule="auto"/>
              <w:rPr>
                <w:rFonts w:ascii="Calibri" w:hAnsi="Calibri" w:cs="Calibri"/>
                <w:b/>
                <w:sz w:val="22"/>
                <w:szCs w:val="22"/>
              </w:rPr>
            </w:pPr>
          </w:p>
        </w:tc>
      </w:tr>
      <w:tr w:rsidR="00797F1A" w:rsidRPr="00797F1A" w14:paraId="448879E4" w14:textId="77777777" w:rsidTr="00F40F73">
        <w:trPr>
          <w:jc w:val="center"/>
        </w:trPr>
        <w:tc>
          <w:tcPr>
            <w:tcW w:w="3114" w:type="dxa"/>
            <w:vAlign w:val="center"/>
          </w:tcPr>
          <w:p w14:paraId="59157194" w14:textId="77777777" w:rsidR="00797F1A" w:rsidRPr="00797F1A" w:rsidRDefault="00797F1A" w:rsidP="00F40F73">
            <w:pPr>
              <w:spacing w:line="360" w:lineRule="auto"/>
              <w:rPr>
                <w:rFonts w:ascii="Calibri" w:hAnsi="Calibri" w:cs="Calibri"/>
                <w:b/>
                <w:sz w:val="22"/>
                <w:szCs w:val="22"/>
              </w:rPr>
            </w:pPr>
            <w:r w:rsidRPr="00797F1A">
              <w:rPr>
                <w:rFonts w:ascii="Calibri" w:hAnsi="Calibri" w:cs="Calibri"/>
                <w:b/>
                <w:sz w:val="22"/>
                <w:szCs w:val="22"/>
              </w:rPr>
              <w:t>Bank Sort Code: (if applicable)</w:t>
            </w:r>
          </w:p>
        </w:tc>
        <w:tc>
          <w:tcPr>
            <w:tcW w:w="5245" w:type="dxa"/>
            <w:vAlign w:val="center"/>
          </w:tcPr>
          <w:p w14:paraId="26B32BFC" w14:textId="77777777" w:rsidR="00797F1A" w:rsidRPr="00797F1A" w:rsidRDefault="00797F1A" w:rsidP="00F40F73">
            <w:pPr>
              <w:spacing w:line="360" w:lineRule="auto"/>
              <w:rPr>
                <w:rFonts w:ascii="Calibri" w:hAnsi="Calibri" w:cs="Calibri"/>
                <w:b/>
                <w:sz w:val="22"/>
                <w:szCs w:val="22"/>
              </w:rPr>
            </w:pPr>
          </w:p>
        </w:tc>
        <w:tc>
          <w:tcPr>
            <w:tcW w:w="4110" w:type="dxa"/>
            <w:vAlign w:val="center"/>
          </w:tcPr>
          <w:p w14:paraId="42AB27A2" w14:textId="77777777" w:rsidR="00797F1A" w:rsidRPr="00797F1A" w:rsidRDefault="00797F1A" w:rsidP="00F40F73">
            <w:pPr>
              <w:spacing w:line="360" w:lineRule="auto"/>
              <w:rPr>
                <w:rFonts w:ascii="Calibri" w:hAnsi="Calibri" w:cs="Calibri"/>
                <w:b/>
                <w:sz w:val="22"/>
                <w:szCs w:val="22"/>
              </w:rPr>
            </w:pPr>
            <w:r w:rsidRPr="00797F1A">
              <w:rPr>
                <w:rFonts w:ascii="Calibri" w:hAnsi="Calibri" w:cs="Calibri"/>
                <w:b/>
                <w:sz w:val="22"/>
                <w:szCs w:val="22"/>
              </w:rPr>
              <w:t>Bank Account Number: (if applicable)</w:t>
            </w:r>
          </w:p>
        </w:tc>
        <w:tc>
          <w:tcPr>
            <w:tcW w:w="3127" w:type="dxa"/>
            <w:vAlign w:val="center"/>
          </w:tcPr>
          <w:p w14:paraId="3B1C3776" w14:textId="77777777" w:rsidR="00797F1A" w:rsidRPr="00797F1A" w:rsidRDefault="00797F1A" w:rsidP="00F40F73">
            <w:pPr>
              <w:spacing w:line="360" w:lineRule="auto"/>
              <w:rPr>
                <w:rFonts w:ascii="Calibri" w:hAnsi="Calibri" w:cs="Calibri"/>
                <w:b/>
                <w:sz w:val="22"/>
                <w:szCs w:val="22"/>
              </w:rPr>
            </w:pPr>
          </w:p>
        </w:tc>
      </w:tr>
    </w:tbl>
    <w:p w14:paraId="20FFDD2B" w14:textId="5FA7CA68" w:rsidR="001B3914" w:rsidRPr="00797F1A" w:rsidRDefault="001B3914" w:rsidP="00797F1A">
      <w:pPr>
        <w:tabs>
          <w:tab w:val="left" w:pos="9072"/>
        </w:tabs>
        <w:spacing w:line="360" w:lineRule="auto"/>
        <w:rPr>
          <w:rFonts w:ascii="Calibri" w:hAnsi="Calibri" w:cs="Calibri"/>
          <w:b/>
        </w:rPr>
      </w:pPr>
    </w:p>
    <w:sectPr w:rsidR="001B3914" w:rsidRPr="00797F1A" w:rsidSect="004C56DE">
      <w:pgSz w:w="16838" w:h="11906" w:orient="landscape"/>
      <w:pgMar w:top="340" w:right="340" w:bottom="340" w:left="3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EFA5" w14:textId="77777777" w:rsidR="00016551" w:rsidRDefault="00016551" w:rsidP="002E4187">
      <w:r>
        <w:separator/>
      </w:r>
    </w:p>
  </w:endnote>
  <w:endnote w:type="continuationSeparator" w:id="0">
    <w:p w14:paraId="01A97B2E" w14:textId="77777777" w:rsidR="00016551" w:rsidRDefault="00016551" w:rsidP="002E4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415F" w14:textId="5A450EA3" w:rsidR="00797F1A" w:rsidRDefault="00797F1A">
    <w:pPr>
      <w:pStyle w:val="BodyText"/>
      <w:spacing w:before="0"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46F13" w14:textId="77777777" w:rsidR="00016551" w:rsidRDefault="00016551" w:rsidP="002E4187">
      <w:r>
        <w:separator/>
      </w:r>
    </w:p>
  </w:footnote>
  <w:footnote w:type="continuationSeparator" w:id="0">
    <w:p w14:paraId="2F21D415" w14:textId="77777777" w:rsidR="00016551" w:rsidRDefault="00016551" w:rsidP="002E4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3E45"/>
    <w:multiLevelType w:val="hybridMultilevel"/>
    <w:tmpl w:val="35102164"/>
    <w:lvl w:ilvl="0" w:tplc="8042EC34">
      <w:start w:val="1"/>
      <w:numFmt w:val="decimal"/>
      <w:lvlText w:val="%1."/>
      <w:lvlJc w:val="left"/>
      <w:pPr>
        <w:ind w:left="536" w:hanging="425"/>
        <w:jc w:val="left"/>
      </w:pPr>
      <w:rPr>
        <w:rFonts w:hint="default"/>
        <w:w w:val="100"/>
        <w:lang w:val="en-US" w:eastAsia="en-US" w:bidi="ar-SA"/>
      </w:rPr>
    </w:lvl>
    <w:lvl w:ilvl="1" w:tplc="25EC4ED6">
      <w:numFmt w:val="bullet"/>
      <w:lvlText w:val=""/>
      <w:lvlJc w:val="left"/>
      <w:pPr>
        <w:ind w:left="960" w:hanging="361"/>
      </w:pPr>
      <w:rPr>
        <w:rFonts w:ascii="Symbol" w:eastAsia="Symbol" w:hAnsi="Symbol" w:cs="Symbol" w:hint="default"/>
        <w:b w:val="0"/>
        <w:bCs w:val="0"/>
        <w:i w:val="0"/>
        <w:iCs w:val="0"/>
        <w:w w:val="100"/>
        <w:sz w:val="22"/>
        <w:szCs w:val="22"/>
        <w:lang w:val="en-US" w:eastAsia="en-US" w:bidi="ar-SA"/>
      </w:rPr>
    </w:lvl>
    <w:lvl w:ilvl="2" w:tplc="CC486468">
      <w:numFmt w:val="bullet"/>
      <w:lvlText w:val="•"/>
      <w:lvlJc w:val="left"/>
      <w:pPr>
        <w:ind w:left="1980" w:hanging="361"/>
      </w:pPr>
      <w:rPr>
        <w:rFonts w:hint="default"/>
        <w:lang w:val="en-US" w:eastAsia="en-US" w:bidi="ar-SA"/>
      </w:rPr>
    </w:lvl>
    <w:lvl w:ilvl="3" w:tplc="838272E6">
      <w:numFmt w:val="bullet"/>
      <w:lvlText w:val="•"/>
      <w:lvlJc w:val="left"/>
      <w:pPr>
        <w:ind w:left="3001" w:hanging="361"/>
      </w:pPr>
      <w:rPr>
        <w:rFonts w:hint="default"/>
        <w:lang w:val="en-US" w:eastAsia="en-US" w:bidi="ar-SA"/>
      </w:rPr>
    </w:lvl>
    <w:lvl w:ilvl="4" w:tplc="6EF2CC20">
      <w:numFmt w:val="bullet"/>
      <w:lvlText w:val="•"/>
      <w:lvlJc w:val="left"/>
      <w:pPr>
        <w:ind w:left="4022" w:hanging="361"/>
      </w:pPr>
      <w:rPr>
        <w:rFonts w:hint="default"/>
        <w:lang w:val="en-US" w:eastAsia="en-US" w:bidi="ar-SA"/>
      </w:rPr>
    </w:lvl>
    <w:lvl w:ilvl="5" w:tplc="73A64C46">
      <w:numFmt w:val="bullet"/>
      <w:lvlText w:val="•"/>
      <w:lvlJc w:val="left"/>
      <w:pPr>
        <w:ind w:left="5042" w:hanging="361"/>
      </w:pPr>
      <w:rPr>
        <w:rFonts w:hint="default"/>
        <w:lang w:val="en-US" w:eastAsia="en-US" w:bidi="ar-SA"/>
      </w:rPr>
    </w:lvl>
    <w:lvl w:ilvl="6" w:tplc="75AE22EE">
      <w:numFmt w:val="bullet"/>
      <w:lvlText w:val="•"/>
      <w:lvlJc w:val="left"/>
      <w:pPr>
        <w:ind w:left="6063" w:hanging="361"/>
      </w:pPr>
      <w:rPr>
        <w:rFonts w:hint="default"/>
        <w:lang w:val="en-US" w:eastAsia="en-US" w:bidi="ar-SA"/>
      </w:rPr>
    </w:lvl>
    <w:lvl w:ilvl="7" w:tplc="4A9CC852">
      <w:numFmt w:val="bullet"/>
      <w:lvlText w:val="•"/>
      <w:lvlJc w:val="left"/>
      <w:pPr>
        <w:ind w:left="7084" w:hanging="361"/>
      </w:pPr>
      <w:rPr>
        <w:rFonts w:hint="default"/>
        <w:lang w:val="en-US" w:eastAsia="en-US" w:bidi="ar-SA"/>
      </w:rPr>
    </w:lvl>
    <w:lvl w:ilvl="8" w:tplc="74E881CE">
      <w:numFmt w:val="bullet"/>
      <w:lvlText w:val="•"/>
      <w:lvlJc w:val="left"/>
      <w:pPr>
        <w:ind w:left="8104" w:hanging="361"/>
      </w:pPr>
      <w:rPr>
        <w:rFonts w:hint="default"/>
        <w:lang w:val="en-US" w:eastAsia="en-US" w:bidi="ar-SA"/>
      </w:rPr>
    </w:lvl>
  </w:abstractNum>
  <w:num w:numId="1" w16cid:durableId="71724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35"/>
    <w:rsid w:val="00014645"/>
    <w:rsid w:val="00016551"/>
    <w:rsid w:val="00027B3D"/>
    <w:rsid w:val="000331A8"/>
    <w:rsid w:val="00033A83"/>
    <w:rsid w:val="00075C51"/>
    <w:rsid w:val="0007765D"/>
    <w:rsid w:val="00094964"/>
    <w:rsid w:val="0009579E"/>
    <w:rsid w:val="00121171"/>
    <w:rsid w:val="001609C4"/>
    <w:rsid w:val="001628A5"/>
    <w:rsid w:val="001758FC"/>
    <w:rsid w:val="00192A92"/>
    <w:rsid w:val="001B3914"/>
    <w:rsid w:val="001B539F"/>
    <w:rsid w:val="001D0316"/>
    <w:rsid w:val="00215279"/>
    <w:rsid w:val="0023198A"/>
    <w:rsid w:val="00281A03"/>
    <w:rsid w:val="0028440A"/>
    <w:rsid w:val="002A780B"/>
    <w:rsid w:val="002B369C"/>
    <w:rsid w:val="002D012D"/>
    <w:rsid w:val="002E4187"/>
    <w:rsid w:val="003023F4"/>
    <w:rsid w:val="00302F30"/>
    <w:rsid w:val="00313048"/>
    <w:rsid w:val="00314B35"/>
    <w:rsid w:val="00332B3C"/>
    <w:rsid w:val="00350EA4"/>
    <w:rsid w:val="00356F50"/>
    <w:rsid w:val="00361614"/>
    <w:rsid w:val="0037695F"/>
    <w:rsid w:val="00377366"/>
    <w:rsid w:val="00394F01"/>
    <w:rsid w:val="003A43EA"/>
    <w:rsid w:val="003D2992"/>
    <w:rsid w:val="003F3E69"/>
    <w:rsid w:val="003F49D4"/>
    <w:rsid w:val="0040012B"/>
    <w:rsid w:val="004372E2"/>
    <w:rsid w:val="00451D40"/>
    <w:rsid w:val="004B3571"/>
    <w:rsid w:val="004B6ECB"/>
    <w:rsid w:val="004C56DE"/>
    <w:rsid w:val="004C6D19"/>
    <w:rsid w:val="004D2664"/>
    <w:rsid w:val="00506886"/>
    <w:rsid w:val="0052101E"/>
    <w:rsid w:val="0052553B"/>
    <w:rsid w:val="00575AF7"/>
    <w:rsid w:val="00593D79"/>
    <w:rsid w:val="00594B2D"/>
    <w:rsid w:val="005A13B3"/>
    <w:rsid w:val="005A36A5"/>
    <w:rsid w:val="005B7D6D"/>
    <w:rsid w:val="0060493B"/>
    <w:rsid w:val="00642AFA"/>
    <w:rsid w:val="006544B4"/>
    <w:rsid w:val="00675D89"/>
    <w:rsid w:val="006A6AC2"/>
    <w:rsid w:val="00711485"/>
    <w:rsid w:val="007654AF"/>
    <w:rsid w:val="00797F1A"/>
    <w:rsid w:val="007C0CF8"/>
    <w:rsid w:val="007F18C2"/>
    <w:rsid w:val="00835B8C"/>
    <w:rsid w:val="00854ABF"/>
    <w:rsid w:val="008B3731"/>
    <w:rsid w:val="008C164D"/>
    <w:rsid w:val="008C7ED2"/>
    <w:rsid w:val="008E3647"/>
    <w:rsid w:val="008F77FB"/>
    <w:rsid w:val="00913161"/>
    <w:rsid w:val="00916F5D"/>
    <w:rsid w:val="00942B17"/>
    <w:rsid w:val="00943968"/>
    <w:rsid w:val="00953769"/>
    <w:rsid w:val="00960E69"/>
    <w:rsid w:val="00967DDB"/>
    <w:rsid w:val="00A34A3E"/>
    <w:rsid w:val="00A43351"/>
    <w:rsid w:val="00A60B37"/>
    <w:rsid w:val="00A87070"/>
    <w:rsid w:val="00AA3D61"/>
    <w:rsid w:val="00AB2058"/>
    <w:rsid w:val="00B02B75"/>
    <w:rsid w:val="00B11334"/>
    <w:rsid w:val="00B23119"/>
    <w:rsid w:val="00B60063"/>
    <w:rsid w:val="00BD1907"/>
    <w:rsid w:val="00BF084D"/>
    <w:rsid w:val="00BF6DCF"/>
    <w:rsid w:val="00C31D43"/>
    <w:rsid w:val="00C35A2A"/>
    <w:rsid w:val="00C371EA"/>
    <w:rsid w:val="00C55407"/>
    <w:rsid w:val="00CE2357"/>
    <w:rsid w:val="00D46E4C"/>
    <w:rsid w:val="00D644DE"/>
    <w:rsid w:val="00DD78F0"/>
    <w:rsid w:val="00DE2CC4"/>
    <w:rsid w:val="00E24C67"/>
    <w:rsid w:val="00E90788"/>
    <w:rsid w:val="00EB31A6"/>
    <w:rsid w:val="00EE0C39"/>
    <w:rsid w:val="00EF0B97"/>
    <w:rsid w:val="00F82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12566F3A"/>
  <w15:chartTrackingRefBased/>
  <w15:docId w15:val="{32478CDA-262A-4AAF-A639-272B9755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2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3E69"/>
    <w:rPr>
      <w:rFonts w:ascii="Tahoma" w:hAnsi="Tahoma" w:cs="Tahoma"/>
      <w:sz w:val="16"/>
      <w:szCs w:val="16"/>
    </w:rPr>
  </w:style>
  <w:style w:type="character" w:customStyle="1" w:styleId="BalloonTextChar">
    <w:name w:val="Balloon Text Char"/>
    <w:link w:val="BalloonText"/>
    <w:uiPriority w:val="99"/>
    <w:semiHidden/>
    <w:rsid w:val="003F3E69"/>
    <w:rPr>
      <w:rFonts w:ascii="Tahoma" w:hAnsi="Tahoma" w:cs="Tahoma"/>
      <w:sz w:val="16"/>
      <w:szCs w:val="16"/>
    </w:rPr>
  </w:style>
  <w:style w:type="paragraph" w:styleId="Header">
    <w:name w:val="header"/>
    <w:basedOn w:val="Normal"/>
    <w:link w:val="HeaderChar"/>
    <w:uiPriority w:val="99"/>
    <w:unhideWhenUsed/>
    <w:rsid w:val="002E4187"/>
    <w:pPr>
      <w:tabs>
        <w:tab w:val="center" w:pos="4513"/>
        <w:tab w:val="right" w:pos="9026"/>
      </w:tabs>
    </w:pPr>
  </w:style>
  <w:style w:type="character" w:customStyle="1" w:styleId="HeaderChar">
    <w:name w:val="Header Char"/>
    <w:link w:val="Header"/>
    <w:uiPriority w:val="99"/>
    <w:rsid w:val="002E4187"/>
    <w:rPr>
      <w:sz w:val="24"/>
      <w:szCs w:val="24"/>
    </w:rPr>
  </w:style>
  <w:style w:type="paragraph" w:styleId="Footer">
    <w:name w:val="footer"/>
    <w:basedOn w:val="Normal"/>
    <w:link w:val="FooterChar"/>
    <w:uiPriority w:val="99"/>
    <w:unhideWhenUsed/>
    <w:rsid w:val="002E4187"/>
    <w:pPr>
      <w:tabs>
        <w:tab w:val="center" w:pos="4513"/>
        <w:tab w:val="right" w:pos="9026"/>
      </w:tabs>
    </w:pPr>
  </w:style>
  <w:style w:type="character" w:customStyle="1" w:styleId="FooterChar">
    <w:name w:val="Footer Char"/>
    <w:link w:val="Footer"/>
    <w:uiPriority w:val="99"/>
    <w:rsid w:val="002E4187"/>
    <w:rPr>
      <w:sz w:val="24"/>
      <w:szCs w:val="24"/>
    </w:rPr>
  </w:style>
  <w:style w:type="character" w:styleId="Hyperlink">
    <w:name w:val="Hyperlink"/>
    <w:basedOn w:val="DefaultParagraphFont"/>
    <w:uiPriority w:val="99"/>
    <w:unhideWhenUsed/>
    <w:rsid w:val="00394F01"/>
    <w:rPr>
      <w:color w:val="0563C1" w:themeColor="hyperlink"/>
      <w:u w:val="single"/>
    </w:rPr>
  </w:style>
  <w:style w:type="character" w:styleId="UnresolvedMention">
    <w:name w:val="Unresolved Mention"/>
    <w:basedOn w:val="DefaultParagraphFont"/>
    <w:uiPriority w:val="99"/>
    <w:semiHidden/>
    <w:unhideWhenUsed/>
    <w:rsid w:val="00394F01"/>
    <w:rPr>
      <w:color w:val="605E5C"/>
      <w:shd w:val="clear" w:color="auto" w:fill="E1DFDD"/>
    </w:rPr>
  </w:style>
  <w:style w:type="paragraph" w:styleId="BodyText">
    <w:name w:val="Body Text"/>
    <w:basedOn w:val="Normal"/>
    <w:link w:val="BodyTextChar"/>
    <w:uiPriority w:val="1"/>
    <w:qFormat/>
    <w:rsid w:val="00797F1A"/>
    <w:pPr>
      <w:widowControl w:val="0"/>
      <w:autoSpaceDE w:val="0"/>
      <w:autoSpaceDN w:val="0"/>
      <w:spacing w:before="120"/>
      <w:ind w:left="535" w:hanging="425"/>
    </w:pPr>
    <w:rPr>
      <w:rFonts w:ascii="Calibri" w:eastAsia="Calibri" w:hAnsi="Calibri" w:cs="Calibri"/>
      <w:sz w:val="22"/>
      <w:szCs w:val="22"/>
      <w:lang w:val="en-US" w:eastAsia="en-US"/>
    </w:rPr>
  </w:style>
  <w:style w:type="character" w:customStyle="1" w:styleId="BodyTextChar">
    <w:name w:val="Body Text Char"/>
    <w:basedOn w:val="DefaultParagraphFont"/>
    <w:link w:val="BodyText"/>
    <w:uiPriority w:val="1"/>
    <w:rsid w:val="00797F1A"/>
    <w:rPr>
      <w:rFonts w:ascii="Calibri" w:eastAsia="Calibri" w:hAnsi="Calibri" w:cs="Calibri"/>
      <w:sz w:val="22"/>
      <w:szCs w:val="22"/>
      <w:lang w:val="en-US" w:eastAsia="en-US"/>
    </w:rPr>
  </w:style>
  <w:style w:type="paragraph" w:styleId="ListParagraph">
    <w:name w:val="List Paragraph"/>
    <w:basedOn w:val="Normal"/>
    <w:uiPriority w:val="1"/>
    <w:qFormat/>
    <w:rsid w:val="00797F1A"/>
    <w:pPr>
      <w:widowControl w:val="0"/>
      <w:autoSpaceDE w:val="0"/>
      <w:autoSpaceDN w:val="0"/>
      <w:spacing w:before="120"/>
      <w:ind w:left="535" w:hanging="425"/>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jenna@lawrieandsymington.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jenna@lawrieandsymingto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1696</Words>
  <Characters>8011</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LAWRIE &amp; SYMINGTON LIMITED</vt:lpstr>
    </vt:vector>
  </TitlesOfParts>
  <Company>NEC Computers International</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LAWRIE &amp; SYMINGTON LIMITED</dc:title>
  <dc:subject/>
  <dc:creator>lillian</dc:creator>
  <cp:keywords/>
  <cp:lastModifiedBy>PC 16081</cp:lastModifiedBy>
  <cp:revision>2</cp:revision>
  <cp:lastPrinted>2025-05-20T13:47:00Z</cp:lastPrinted>
  <dcterms:created xsi:type="dcterms:W3CDTF">2026-06-12T13:22:00Z</dcterms:created>
  <dcterms:modified xsi:type="dcterms:W3CDTF">2026-06-12T13:22:00Z</dcterms:modified>
</cp:coreProperties>
</file>